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:rsidRPr="00844237" w:rsidR="005C3976" w:rsidP="00F53CFF" w:rsidRDefault="70DC89F8" w14:paraId="2C078E63" w14:textId="0569DCA6">
      <w:pPr>
        <w:pStyle w:val="Heading1"/>
        <w:spacing w:before="0" w:after="0" w:line="360" w:lineRule="auto"/>
        <w:rPr>
          <w:rFonts w:ascii="Arial" w:hAnsi="Arial" w:eastAsia="Arial" w:cs="Arial"/>
          <w:b/>
          <w:bCs/>
          <w:color w:val="auto"/>
        </w:rPr>
      </w:pPr>
      <w:r w:rsidRPr="00844237">
        <w:rPr>
          <w:rFonts w:ascii="Arial" w:hAnsi="Arial" w:eastAsia="Arial" w:cs="Arial"/>
          <w:b/>
          <w:bCs/>
          <w:color w:val="auto"/>
        </w:rPr>
        <w:t xml:space="preserve">Cydlynydd Lletygarwch </w:t>
      </w:r>
      <w:r w:rsidRPr="00844237" w:rsidR="00336F7A">
        <w:rPr>
          <w:rFonts w:ascii="Arial" w:hAnsi="Arial" w:eastAsia="Arial" w:cs="Arial"/>
          <w:b/>
          <w:bCs/>
          <w:color w:val="auto"/>
        </w:rPr>
        <w:t xml:space="preserve">Canolfan </w:t>
      </w:r>
      <w:r w:rsidRPr="00844237" w:rsidR="00323C08">
        <w:rPr>
          <w:rFonts w:ascii="Arial" w:hAnsi="Arial" w:eastAsia="Arial" w:cs="Arial"/>
          <w:b/>
          <w:bCs/>
          <w:color w:val="auto"/>
        </w:rPr>
        <w:t>Ysgrifennu</w:t>
      </w:r>
      <w:r w:rsidRPr="00844237" w:rsidR="00336F7A">
        <w:rPr>
          <w:rFonts w:ascii="Arial" w:hAnsi="Arial" w:eastAsia="Arial" w:cs="Arial"/>
          <w:b/>
          <w:bCs/>
          <w:color w:val="auto"/>
        </w:rPr>
        <w:t xml:space="preserve"> Tŷ Newydd</w:t>
      </w:r>
    </w:p>
    <w:p w:rsidRPr="007E500E" w:rsidR="00336F7A" w:rsidP="1CA98123" w:rsidRDefault="00336F7A" w14:paraId="7F2BF4B2" w14:textId="485079C3">
      <w:pPr>
        <w:pStyle w:val="Heading2"/>
        <w:spacing w:before="0" w:after="0" w:line="360" w:lineRule="auto"/>
        <w:rPr>
          <w:rFonts w:ascii="Arial" w:hAnsi="Arial" w:eastAsia="Arial" w:cs="Arial"/>
          <w:b w:val="1"/>
          <w:bCs w:val="1"/>
          <w:color w:val="auto"/>
        </w:rPr>
      </w:pPr>
      <w:r w:rsidRPr="1CA98123" w:rsidR="00336F7A">
        <w:rPr>
          <w:rFonts w:ascii="Arial" w:hAnsi="Arial" w:eastAsia="Arial" w:cs="Arial"/>
          <w:b w:val="1"/>
          <w:bCs w:val="1"/>
          <w:color w:val="auto"/>
        </w:rPr>
        <w:t>Rhan amser (22.</w:t>
      </w:r>
      <w:r w:rsidRPr="1CA98123" w:rsidR="007F42D7">
        <w:rPr>
          <w:rFonts w:ascii="Arial" w:hAnsi="Arial" w:eastAsia="Arial" w:cs="Arial"/>
          <w:b w:val="1"/>
          <w:bCs w:val="1"/>
          <w:color w:val="auto"/>
        </w:rPr>
        <w:t>5</w:t>
      </w:r>
      <w:r w:rsidRPr="1CA98123" w:rsidR="00336F7A">
        <w:rPr>
          <w:rFonts w:ascii="Arial" w:hAnsi="Arial" w:eastAsia="Arial" w:cs="Arial"/>
          <w:b w:val="1"/>
          <w:bCs w:val="1"/>
          <w:color w:val="auto"/>
        </w:rPr>
        <w:t xml:space="preserve"> </w:t>
      </w:r>
      <w:r w:rsidRPr="1CA98123" w:rsidR="007F42D7">
        <w:rPr>
          <w:rFonts w:ascii="Arial" w:hAnsi="Arial" w:eastAsia="Arial" w:cs="Arial"/>
          <w:b w:val="1"/>
          <w:bCs w:val="1"/>
          <w:color w:val="auto"/>
        </w:rPr>
        <w:t>a</w:t>
      </w:r>
      <w:r w:rsidRPr="1CA98123" w:rsidR="00336F7A">
        <w:rPr>
          <w:rFonts w:ascii="Arial" w:hAnsi="Arial" w:eastAsia="Arial" w:cs="Arial"/>
          <w:b w:val="1"/>
          <w:bCs w:val="1"/>
          <w:color w:val="auto"/>
        </w:rPr>
        <w:t>wr yr wythnos</w:t>
      </w:r>
      <w:r w:rsidRPr="1CA98123" w:rsidR="00341791">
        <w:rPr>
          <w:rFonts w:ascii="Arial" w:hAnsi="Arial" w:eastAsia="Arial" w:cs="Arial"/>
          <w:b w:val="1"/>
          <w:bCs w:val="1"/>
          <w:color w:val="auto"/>
        </w:rPr>
        <w:t>),</w:t>
      </w:r>
      <w:r w:rsidRPr="1CA98123" w:rsidR="00336F7A">
        <w:rPr>
          <w:rFonts w:ascii="Arial" w:hAnsi="Arial" w:eastAsia="Arial" w:cs="Arial"/>
          <w:b w:val="1"/>
          <w:bCs w:val="1"/>
          <w:color w:val="auto"/>
        </w:rPr>
        <w:t xml:space="preserve"> cytundeb penodol 12 mis gyda’r posibilrwydd </w:t>
      </w:r>
      <w:r w:rsidRPr="1CA98123" w:rsidR="007F42D7">
        <w:rPr>
          <w:rFonts w:ascii="Arial" w:hAnsi="Arial" w:eastAsia="Arial" w:cs="Arial"/>
          <w:b w:val="1"/>
          <w:bCs w:val="1"/>
          <w:color w:val="auto"/>
        </w:rPr>
        <w:t xml:space="preserve">o </w:t>
      </w:r>
      <w:r w:rsidRPr="1CA98123" w:rsidR="00336F7A">
        <w:rPr>
          <w:rFonts w:ascii="Arial" w:hAnsi="Arial" w:eastAsia="Arial" w:cs="Arial"/>
          <w:b w:val="1"/>
          <w:bCs w:val="1"/>
          <w:color w:val="auto"/>
        </w:rPr>
        <w:t>ymestyn</w:t>
      </w:r>
    </w:p>
    <w:p w:rsidRPr="007E500E" w:rsidR="00336F7A" w:rsidP="00F53CFF" w:rsidRDefault="00336F7A" w14:paraId="7412F4CA" w14:textId="6A587D01">
      <w:pPr>
        <w:pStyle w:val="Heading2"/>
        <w:spacing w:before="0" w:after="0" w:line="360" w:lineRule="auto"/>
        <w:rPr>
          <w:rFonts w:ascii="Arial" w:hAnsi="Arial" w:eastAsia="Arial" w:cs="Arial"/>
          <w:color w:val="auto"/>
        </w:rPr>
      </w:pPr>
      <w:r w:rsidRPr="007E500E">
        <w:rPr>
          <w:rFonts w:ascii="Arial" w:hAnsi="Arial" w:eastAsia="Arial" w:cs="Arial"/>
          <w:color w:val="auto"/>
        </w:rPr>
        <w:t xml:space="preserve">I ddechrau cyn gynted </w:t>
      </w:r>
      <w:r w:rsidRPr="007E500E" w:rsidR="00534463">
        <w:rPr>
          <w:rFonts w:ascii="Arial" w:hAnsi="Arial" w:eastAsia="Arial" w:cs="Arial"/>
          <w:color w:val="auto"/>
        </w:rPr>
        <w:t>â</w:t>
      </w:r>
      <w:r w:rsidRPr="007E500E">
        <w:rPr>
          <w:rFonts w:ascii="Arial" w:hAnsi="Arial" w:eastAsia="Arial" w:cs="Arial"/>
          <w:color w:val="auto"/>
        </w:rPr>
        <w:t xml:space="preserve"> phosib</w:t>
      </w:r>
    </w:p>
    <w:p w:rsidRPr="007E500E" w:rsidR="00336F7A" w:rsidP="00F53CFF" w:rsidRDefault="00336F7A" w14:paraId="6DB1F29C" w14:textId="2333DC16">
      <w:pPr>
        <w:pStyle w:val="Heading2"/>
        <w:spacing w:before="0" w:after="0" w:line="360" w:lineRule="auto"/>
        <w:rPr>
          <w:rFonts w:ascii="Arial" w:hAnsi="Arial" w:eastAsia="Arial" w:cs="Arial"/>
          <w:color w:val="auto"/>
        </w:rPr>
      </w:pPr>
      <w:r w:rsidRPr="007E500E">
        <w:rPr>
          <w:rFonts w:ascii="Arial" w:hAnsi="Arial" w:eastAsia="Arial" w:cs="Arial"/>
          <w:b/>
          <w:bCs/>
          <w:color w:val="auto"/>
        </w:rPr>
        <w:t>Cyflog:</w:t>
      </w:r>
      <w:r w:rsidRPr="007E500E">
        <w:rPr>
          <w:rFonts w:ascii="Arial" w:hAnsi="Arial" w:eastAsia="Arial" w:cs="Arial"/>
          <w:color w:val="auto"/>
        </w:rPr>
        <w:t xml:space="preserve"> £24,000 </w:t>
      </w:r>
      <w:proofErr w:type="spellStart"/>
      <w:r w:rsidRPr="007E500E">
        <w:rPr>
          <w:rFonts w:ascii="Arial" w:hAnsi="Arial" w:eastAsia="Arial" w:cs="Arial"/>
          <w:color w:val="auto"/>
        </w:rPr>
        <w:t>pro</w:t>
      </w:r>
      <w:proofErr w:type="spellEnd"/>
      <w:r w:rsidRPr="007E500E">
        <w:rPr>
          <w:rFonts w:ascii="Arial" w:hAnsi="Arial" w:eastAsia="Arial" w:cs="Arial"/>
          <w:color w:val="auto"/>
        </w:rPr>
        <w:t xml:space="preserve"> </w:t>
      </w:r>
      <w:proofErr w:type="spellStart"/>
      <w:r w:rsidRPr="007E500E">
        <w:rPr>
          <w:rFonts w:ascii="Arial" w:hAnsi="Arial" w:eastAsia="Arial" w:cs="Arial"/>
          <w:color w:val="auto"/>
        </w:rPr>
        <w:t>rata</w:t>
      </w:r>
      <w:proofErr w:type="spellEnd"/>
    </w:p>
    <w:p w:rsidRPr="007E500E" w:rsidR="00336F7A" w:rsidP="00F53CFF" w:rsidRDefault="00B8590D" w14:paraId="65B7950B" w14:textId="079EAE42">
      <w:pPr>
        <w:pStyle w:val="Heading2"/>
        <w:spacing w:before="0" w:after="0" w:line="360" w:lineRule="auto"/>
        <w:rPr>
          <w:rFonts w:ascii="Arial" w:hAnsi="Arial" w:eastAsia="Arial" w:cs="Arial"/>
          <w:color w:val="auto"/>
        </w:rPr>
      </w:pPr>
      <w:r w:rsidRPr="007E500E">
        <w:rPr>
          <w:rFonts w:ascii="Arial" w:hAnsi="Arial" w:eastAsia="Arial" w:cs="Arial"/>
          <w:b/>
          <w:bCs/>
          <w:color w:val="auto"/>
        </w:rPr>
        <w:t>Lleoliad:</w:t>
      </w:r>
      <w:r w:rsidRPr="007E500E" w:rsidR="00B50994">
        <w:rPr>
          <w:rFonts w:ascii="Arial" w:hAnsi="Arial" w:eastAsia="Arial" w:cs="Arial"/>
          <w:b/>
          <w:bCs/>
          <w:color w:val="auto"/>
        </w:rPr>
        <w:t xml:space="preserve"> </w:t>
      </w:r>
      <w:r w:rsidRPr="007E500E" w:rsidR="00B50994">
        <w:rPr>
          <w:rFonts w:ascii="Arial" w:hAnsi="Arial" w:eastAsia="Arial" w:cs="Arial"/>
          <w:color w:val="auto"/>
        </w:rPr>
        <w:t>Canolfan Ysgrifennu Tŷ Newydd, Llanystumdwy, Gwynedd, LL52 0LW</w:t>
      </w:r>
    </w:p>
    <w:p w:rsidRPr="007E500E" w:rsidR="00B8590D" w:rsidP="00F53CFF" w:rsidRDefault="00B8590D" w14:paraId="368DB1D8" w14:textId="29D58182">
      <w:pPr>
        <w:pStyle w:val="Heading2"/>
        <w:spacing w:before="0" w:after="0" w:line="360" w:lineRule="auto"/>
        <w:rPr>
          <w:rFonts w:ascii="Arial" w:hAnsi="Arial" w:eastAsia="Arial" w:cs="Arial"/>
          <w:color w:val="auto"/>
        </w:rPr>
      </w:pPr>
      <w:r w:rsidRPr="007E500E">
        <w:rPr>
          <w:rFonts w:ascii="Arial" w:hAnsi="Arial" w:eastAsia="Arial" w:cs="Arial"/>
          <w:b/>
          <w:bCs/>
          <w:color w:val="auto"/>
        </w:rPr>
        <w:t>Dyddiad Cau:</w:t>
      </w:r>
      <w:r w:rsidRPr="007E500E">
        <w:rPr>
          <w:rFonts w:ascii="Arial" w:hAnsi="Arial" w:eastAsia="Arial" w:cs="Arial"/>
          <w:color w:val="auto"/>
        </w:rPr>
        <w:t xml:space="preserve"> </w:t>
      </w:r>
      <w:r w:rsidRPr="007E500E" w:rsidR="6A72F768">
        <w:rPr>
          <w:rFonts w:ascii="Arial" w:hAnsi="Arial" w:eastAsia="Arial" w:cs="Arial"/>
          <w:color w:val="auto"/>
        </w:rPr>
        <w:t>Dydd Mawrth</w:t>
      </w:r>
      <w:r w:rsidRPr="007E500E" w:rsidR="00134381">
        <w:rPr>
          <w:rFonts w:ascii="Arial" w:hAnsi="Arial" w:eastAsia="Arial" w:cs="Arial"/>
          <w:color w:val="auto"/>
        </w:rPr>
        <w:t xml:space="preserve"> 27 </w:t>
      </w:r>
      <w:r w:rsidRPr="007E500E">
        <w:rPr>
          <w:rFonts w:ascii="Arial" w:hAnsi="Arial" w:eastAsia="Arial" w:cs="Arial"/>
          <w:color w:val="auto"/>
        </w:rPr>
        <w:t>Awst, 5.00 pm</w:t>
      </w:r>
    </w:p>
    <w:p w:rsidRPr="007E500E" w:rsidR="3C454586" w:rsidP="00F53CFF" w:rsidRDefault="3C454586" w14:paraId="563DFE44" w14:textId="3C9DCEE3">
      <w:pPr>
        <w:spacing w:after="0" w:line="360" w:lineRule="auto"/>
        <w:rPr>
          <w:rFonts w:ascii="Arial" w:hAnsi="Arial" w:eastAsia="Arial" w:cs="Arial"/>
          <w:b/>
          <w:bCs/>
          <w:sz w:val="28"/>
          <w:szCs w:val="28"/>
        </w:rPr>
      </w:pPr>
    </w:p>
    <w:p w:rsidRPr="00844237" w:rsidR="00B50994" w:rsidP="002B7F64" w:rsidRDefault="00B50994" w14:paraId="18BBB86B" w14:textId="6FB7D99C">
      <w:pPr>
        <w:pStyle w:val="Heading2"/>
        <w:rPr>
          <w:rFonts w:ascii="Arial" w:hAnsi="Arial" w:eastAsia="Arial" w:cs="Arial"/>
          <w:b/>
          <w:bCs/>
          <w:color w:val="auto"/>
        </w:rPr>
      </w:pPr>
      <w:r w:rsidRPr="00844237">
        <w:rPr>
          <w:rFonts w:ascii="Arial" w:hAnsi="Arial" w:eastAsia="Arial" w:cs="Arial"/>
          <w:b/>
          <w:bCs/>
          <w:color w:val="auto"/>
        </w:rPr>
        <w:t>Am y rôl</w:t>
      </w:r>
    </w:p>
    <w:p w:rsidRPr="007E500E" w:rsidR="001B3FB9" w:rsidP="00F53CFF" w:rsidRDefault="001B3FB9" w14:paraId="500AEDC0" w14:textId="77777777">
      <w:p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 xml:space="preserve">Rydym yn chwilio am unigolyn brwdfrydig, trefnus a thrylwyr i ymuno â’n tîm yn Nhŷ Newydd, Canolfan Ysgrifennu Genedlaethol Cymru.  </w:t>
      </w:r>
    </w:p>
    <w:p w:rsidRPr="007E500E" w:rsidR="007E500E" w:rsidP="00F53CFF" w:rsidRDefault="001B3FB9" w14:paraId="1B522877" w14:textId="77777777">
      <w:p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 xml:space="preserve">Byddwch yn gweithio fel rhan o dîm prysur a chreadigol sy’n trefnu a chyflwyno ein rhaglen o gyrsiau datblygu awduron, yn ogystal â gweithgaredd ehangach Llenyddiaeth Cymru. </w:t>
      </w:r>
    </w:p>
    <w:p w:rsidRPr="007E500E" w:rsidR="007E500E" w:rsidP="00F53CFF" w:rsidRDefault="007E500E" w14:paraId="72502C37" w14:textId="77777777">
      <w:pPr>
        <w:spacing w:after="0" w:line="360" w:lineRule="auto"/>
        <w:rPr>
          <w:rFonts w:ascii="Arial" w:hAnsi="Arial" w:eastAsia="Arial" w:cs="Arial"/>
          <w:sz w:val="28"/>
          <w:szCs w:val="28"/>
        </w:rPr>
      </w:pPr>
    </w:p>
    <w:p w:rsidRPr="007E500E" w:rsidR="001B3FB9" w:rsidP="00F53CFF" w:rsidRDefault="001B3FB9" w14:paraId="61D3FCC3" w14:textId="39E71CFF">
      <w:p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 xml:space="preserve">Mae'r </w:t>
      </w:r>
      <w:r w:rsidRPr="007E500E" w:rsidR="6672761A">
        <w:rPr>
          <w:rFonts w:ascii="Arial" w:hAnsi="Arial" w:eastAsia="Arial" w:cs="Arial"/>
          <w:sz w:val="28"/>
          <w:szCs w:val="28"/>
        </w:rPr>
        <w:t>Cydlynydd Lletygarwch</w:t>
      </w:r>
      <w:r w:rsidRPr="007E500E">
        <w:rPr>
          <w:rFonts w:ascii="Arial" w:hAnsi="Arial" w:eastAsia="Arial" w:cs="Arial"/>
          <w:sz w:val="28"/>
          <w:szCs w:val="28"/>
        </w:rPr>
        <w:t xml:space="preserve"> yn sicrhau bod </w:t>
      </w:r>
      <w:r w:rsidRPr="007E500E" w:rsidR="006F2209">
        <w:rPr>
          <w:rFonts w:ascii="Arial" w:hAnsi="Arial" w:eastAsia="Arial" w:cs="Arial"/>
          <w:sz w:val="28"/>
          <w:szCs w:val="28"/>
        </w:rPr>
        <w:t>ein g</w:t>
      </w:r>
      <w:r w:rsidRPr="007E500E">
        <w:rPr>
          <w:rFonts w:ascii="Arial" w:hAnsi="Arial" w:eastAsia="Arial" w:cs="Arial"/>
          <w:sz w:val="28"/>
          <w:szCs w:val="28"/>
        </w:rPr>
        <w:t>westeion yn cael</w:t>
      </w:r>
      <w:r w:rsidRPr="007E500E" w:rsidR="00893A2C">
        <w:rPr>
          <w:rFonts w:ascii="Arial" w:hAnsi="Arial" w:eastAsia="Arial" w:cs="Arial"/>
          <w:sz w:val="28"/>
          <w:szCs w:val="28"/>
        </w:rPr>
        <w:t xml:space="preserve"> profiad gwych yn ystod e</w:t>
      </w:r>
      <w:r w:rsidRPr="007E500E" w:rsidR="00AD7F7D">
        <w:rPr>
          <w:rFonts w:ascii="Arial" w:hAnsi="Arial" w:eastAsia="Arial" w:cs="Arial"/>
          <w:sz w:val="28"/>
          <w:szCs w:val="28"/>
        </w:rPr>
        <w:t xml:space="preserve">u </w:t>
      </w:r>
      <w:r w:rsidRPr="007E500E" w:rsidR="001E2982">
        <w:rPr>
          <w:rFonts w:ascii="Arial" w:hAnsi="Arial" w:eastAsia="Arial" w:cs="Arial"/>
          <w:sz w:val="28"/>
          <w:szCs w:val="28"/>
        </w:rPr>
        <w:t>harhosiad</w:t>
      </w:r>
      <w:r w:rsidRPr="007E500E">
        <w:rPr>
          <w:rFonts w:ascii="Arial" w:hAnsi="Arial" w:eastAsia="Arial" w:cs="Arial"/>
          <w:sz w:val="28"/>
          <w:szCs w:val="28"/>
        </w:rPr>
        <w:t xml:space="preserve"> mewn lleoliad glân, croesawgar sy'n cael ei gynnal a'i gadw'n dda</w:t>
      </w:r>
      <w:r w:rsidRPr="007E500E" w:rsidR="001E2982">
        <w:rPr>
          <w:rFonts w:ascii="Arial" w:hAnsi="Arial" w:eastAsia="Arial" w:cs="Arial"/>
          <w:sz w:val="28"/>
          <w:szCs w:val="28"/>
        </w:rPr>
        <w:t xml:space="preserve">. Mae’r rôl hon yn </w:t>
      </w:r>
      <w:r w:rsidRPr="007E500E">
        <w:rPr>
          <w:rFonts w:ascii="Arial" w:hAnsi="Arial" w:eastAsia="Arial" w:cs="Arial"/>
          <w:sz w:val="28"/>
          <w:szCs w:val="28"/>
        </w:rPr>
        <w:t xml:space="preserve">cyfrannu'n sylweddol at </w:t>
      </w:r>
      <w:r w:rsidRPr="007E500E" w:rsidR="001E2982">
        <w:rPr>
          <w:rFonts w:ascii="Arial" w:hAnsi="Arial" w:eastAsia="Arial" w:cs="Arial"/>
          <w:sz w:val="28"/>
          <w:szCs w:val="28"/>
        </w:rPr>
        <w:t>lwyddiant cynnal</w:t>
      </w:r>
      <w:r w:rsidRPr="007E500E">
        <w:rPr>
          <w:rFonts w:ascii="Arial" w:hAnsi="Arial" w:eastAsia="Arial" w:cs="Arial"/>
          <w:sz w:val="28"/>
          <w:szCs w:val="28"/>
        </w:rPr>
        <w:t xml:space="preserve"> canolfan brysur o ddydd i ddydd</w:t>
      </w:r>
      <w:r w:rsidRPr="007E500E" w:rsidR="001E2982">
        <w:rPr>
          <w:rFonts w:ascii="Arial" w:hAnsi="Arial" w:eastAsia="Arial" w:cs="Arial"/>
          <w:sz w:val="28"/>
          <w:szCs w:val="28"/>
        </w:rPr>
        <w:t>.</w:t>
      </w:r>
    </w:p>
    <w:p w:rsidRPr="007E500E" w:rsidR="007E500E" w:rsidP="00F53CFF" w:rsidRDefault="007E500E" w14:paraId="3E4EFD4F" w14:textId="77777777">
      <w:pPr>
        <w:spacing w:after="0" w:line="360" w:lineRule="auto"/>
        <w:rPr>
          <w:rFonts w:ascii="Arial" w:hAnsi="Arial" w:eastAsia="Arial" w:cs="Arial"/>
          <w:sz w:val="28"/>
          <w:szCs w:val="28"/>
        </w:rPr>
      </w:pPr>
    </w:p>
    <w:p w:rsidRPr="007E500E" w:rsidR="001B3FB9" w:rsidP="00F53CFF" w:rsidRDefault="001B3FB9" w14:paraId="0D5EA1F6" w14:textId="4E2BDEE0">
      <w:p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 xml:space="preserve">Mae rôl </w:t>
      </w:r>
      <w:r w:rsidRPr="007E500E" w:rsidR="087F50D3">
        <w:rPr>
          <w:rFonts w:ascii="Arial" w:hAnsi="Arial" w:eastAsia="Arial" w:cs="Arial"/>
          <w:sz w:val="28"/>
          <w:szCs w:val="28"/>
        </w:rPr>
        <w:t>y Cydlynydd Lletygarwch</w:t>
      </w:r>
      <w:r w:rsidRPr="007E500E">
        <w:rPr>
          <w:rFonts w:ascii="Arial" w:hAnsi="Arial" w:eastAsia="Arial" w:cs="Arial"/>
          <w:sz w:val="28"/>
          <w:szCs w:val="28"/>
        </w:rPr>
        <w:t xml:space="preserve"> yn ymwneud â chwsmeriaid ac yn cymryd cyfrifoldeb </w:t>
      </w:r>
      <w:r w:rsidRPr="007E500E" w:rsidR="001D769F">
        <w:rPr>
          <w:rFonts w:ascii="Arial" w:hAnsi="Arial" w:eastAsia="Arial" w:cs="Arial"/>
          <w:sz w:val="28"/>
          <w:szCs w:val="28"/>
        </w:rPr>
        <w:t>dros</w:t>
      </w:r>
      <w:r w:rsidRPr="007E500E">
        <w:rPr>
          <w:rFonts w:ascii="Arial" w:hAnsi="Arial" w:eastAsia="Arial" w:cs="Arial"/>
          <w:sz w:val="28"/>
          <w:szCs w:val="28"/>
        </w:rPr>
        <w:t xml:space="preserve"> y dasg bwysig o sicrhau bod ein heiddo yn cael ei g</w:t>
      </w:r>
      <w:r w:rsidRPr="007E500E" w:rsidR="00FB1FF7">
        <w:rPr>
          <w:rFonts w:ascii="Arial" w:hAnsi="Arial" w:eastAsia="Arial" w:cs="Arial"/>
          <w:sz w:val="28"/>
          <w:szCs w:val="28"/>
        </w:rPr>
        <w:t xml:space="preserve">ynnal i </w:t>
      </w:r>
      <w:r w:rsidRPr="007E500E" w:rsidR="00FB1FF7">
        <w:rPr>
          <w:rFonts w:ascii="Arial" w:hAnsi="Arial" w:eastAsia="Arial" w:cs="Arial"/>
          <w:sz w:val="28"/>
          <w:szCs w:val="28"/>
        </w:rPr>
        <w:lastRenderedPageBreak/>
        <w:t xml:space="preserve">safon </w:t>
      </w:r>
      <w:r w:rsidRPr="007E500E" w:rsidR="009A41EA">
        <w:rPr>
          <w:rFonts w:ascii="Arial" w:hAnsi="Arial" w:eastAsia="Arial" w:cs="Arial"/>
          <w:sz w:val="28"/>
          <w:szCs w:val="28"/>
        </w:rPr>
        <w:t>uchel</w:t>
      </w:r>
      <w:r w:rsidRPr="007E500E">
        <w:rPr>
          <w:rFonts w:ascii="Arial" w:hAnsi="Arial" w:eastAsia="Arial" w:cs="Arial"/>
          <w:sz w:val="28"/>
          <w:szCs w:val="28"/>
        </w:rPr>
        <w:t xml:space="preserve"> ar gyfer ein gwesteion. Mae'r rôl yn cynnwys cydlynu cyflenwyr</w:t>
      </w:r>
      <w:r w:rsidRPr="007E500E" w:rsidR="001957D6">
        <w:rPr>
          <w:rFonts w:ascii="Arial" w:hAnsi="Arial" w:eastAsia="Arial" w:cs="Arial"/>
          <w:sz w:val="28"/>
          <w:szCs w:val="28"/>
        </w:rPr>
        <w:t xml:space="preserve"> gan</w:t>
      </w:r>
      <w:r w:rsidRPr="007E500E">
        <w:rPr>
          <w:rFonts w:ascii="Arial" w:hAnsi="Arial" w:eastAsia="Arial" w:cs="Arial"/>
          <w:sz w:val="28"/>
          <w:szCs w:val="28"/>
        </w:rPr>
        <w:t xml:space="preserve"> sicrhau bod tasgau</w:t>
      </w:r>
      <w:r w:rsidRPr="007E500E" w:rsidR="00D9255B">
        <w:rPr>
          <w:rFonts w:ascii="Arial" w:hAnsi="Arial" w:eastAsia="Arial" w:cs="Arial"/>
          <w:sz w:val="28"/>
          <w:szCs w:val="28"/>
        </w:rPr>
        <w:t xml:space="preserve"> rheolaidd megis</w:t>
      </w:r>
      <w:r w:rsidRPr="007E500E">
        <w:rPr>
          <w:rFonts w:ascii="Arial" w:hAnsi="Arial" w:eastAsia="Arial" w:cs="Arial"/>
          <w:sz w:val="28"/>
          <w:szCs w:val="28"/>
        </w:rPr>
        <w:t xml:space="preserve"> glanhau a</w:t>
      </w:r>
      <w:r w:rsidRPr="007E500E" w:rsidR="009A41EA">
        <w:rPr>
          <w:rFonts w:ascii="Arial" w:hAnsi="Arial" w:eastAsia="Arial" w:cs="Arial"/>
          <w:sz w:val="28"/>
          <w:szCs w:val="28"/>
        </w:rPr>
        <w:t xml:space="preserve"> </w:t>
      </w:r>
      <w:r w:rsidRPr="007E500E" w:rsidR="00A11AA3">
        <w:rPr>
          <w:rFonts w:ascii="Arial" w:hAnsi="Arial" w:eastAsia="Arial" w:cs="Arial"/>
          <w:sz w:val="28"/>
          <w:szCs w:val="28"/>
        </w:rPr>
        <w:t>pharatoi ystafelloedd</w:t>
      </w:r>
      <w:r w:rsidRPr="007E500E">
        <w:rPr>
          <w:rFonts w:ascii="Arial" w:hAnsi="Arial" w:eastAsia="Arial" w:cs="Arial"/>
          <w:sz w:val="28"/>
          <w:szCs w:val="28"/>
        </w:rPr>
        <w:t xml:space="preserve"> yn cael eu cwblhau i'r safonau uchaf</w:t>
      </w:r>
      <w:r w:rsidRPr="007E500E" w:rsidR="000A2572">
        <w:rPr>
          <w:rFonts w:ascii="Arial" w:hAnsi="Arial" w:eastAsia="Arial" w:cs="Arial"/>
          <w:sz w:val="28"/>
          <w:szCs w:val="28"/>
        </w:rPr>
        <w:t>, yn ogystal â</w:t>
      </w:r>
      <w:r w:rsidRPr="007E500E">
        <w:rPr>
          <w:rFonts w:ascii="Arial" w:hAnsi="Arial" w:eastAsia="Arial" w:cs="Arial"/>
          <w:sz w:val="28"/>
          <w:szCs w:val="28"/>
        </w:rPr>
        <w:t xml:space="preserve"> t</w:t>
      </w:r>
      <w:r w:rsidRPr="007E500E" w:rsidR="000A2572">
        <w:rPr>
          <w:rFonts w:ascii="Arial" w:hAnsi="Arial" w:eastAsia="Arial" w:cs="Arial"/>
          <w:sz w:val="28"/>
          <w:szCs w:val="28"/>
        </w:rPr>
        <w:t>h</w:t>
      </w:r>
      <w:r w:rsidRPr="007E500E">
        <w:rPr>
          <w:rFonts w:ascii="Arial" w:hAnsi="Arial" w:eastAsia="Arial" w:cs="Arial"/>
          <w:sz w:val="28"/>
          <w:szCs w:val="28"/>
        </w:rPr>
        <w:t>asgau cadw tŷ ysgafn</w:t>
      </w:r>
      <w:r w:rsidRPr="007E500E" w:rsidR="000A2572">
        <w:rPr>
          <w:rFonts w:ascii="Arial" w:hAnsi="Arial" w:eastAsia="Arial" w:cs="Arial"/>
          <w:sz w:val="28"/>
          <w:szCs w:val="28"/>
        </w:rPr>
        <w:t>,</w:t>
      </w:r>
      <w:r w:rsidRPr="007E500E">
        <w:rPr>
          <w:rFonts w:ascii="Arial" w:hAnsi="Arial" w:eastAsia="Arial" w:cs="Arial"/>
          <w:sz w:val="28"/>
          <w:szCs w:val="28"/>
        </w:rPr>
        <w:t xml:space="preserve"> glanhau a chynnal a chadw rheolaidd </w:t>
      </w:r>
      <w:r w:rsidRPr="007E500E" w:rsidR="00CF4A6B">
        <w:rPr>
          <w:rFonts w:ascii="Arial" w:hAnsi="Arial" w:eastAsia="Arial" w:cs="Arial"/>
          <w:sz w:val="28"/>
          <w:szCs w:val="28"/>
        </w:rPr>
        <w:t>wrth d</w:t>
      </w:r>
      <w:r w:rsidRPr="007E500E">
        <w:rPr>
          <w:rFonts w:ascii="Arial" w:hAnsi="Arial" w:eastAsia="Arial" w:cs="Arial"/>
          <w:sz w:val="28"/>
          <w:szCs w:val="28"/>
        </w:rPr>
        <w:t>darparu profiad lletygarwch rhagorol i'n gwesteion yn ystod eu harhosiad.</w:t>
      </w:r>
    </w:p>
    <w:p w:rsidRPr="00844237" w:rsidR="003D4128" w:rsidP="002B7F64" w:rsidRDefault="003D4128" w14:paraId="07523130" w14:textId="1D6629A1">
      <w:pPr>
        <w:pStyle w:val="Heading2"/>
        <w:rPr>
          <w:rFonts w:ascii="Arial" w:hAnsi="Arial" w:eastAsia="Arial" w:cs="Arial"/>
          <w:b/>
          <w:bCs/>
          <w:color w:val="auto"/>
        </w:rPr>
      </w:pPr>
      <w:r w:rsidRPr="007E500E">
        <w:rPr>
          <w:rFonts w:ascii="Arial" w:hAnsi="Arial" w:cs="Arial"/>
          <w:color w:val="auto"/>
        </w:rPr>
        <w:br/>
      </w:r>
      <w:r w:rsidRPr="00844237">
        <w:rPr>
          <w:rFonts w:ascii="Arial" w:hAnsi="Arial" w:eastAsia="Arial" w:cs="Arial"/>
          <w:b/>
          <w:bCs/>
          <w:color w:val="auto"/>
        </w:rPr>
        <w:t xml:space="preserve">Meysydd darparu allweddol: </w:t>
      </w:r>
    </w:p>
    <w:p w:rsidRPr="007E500E" w:rsidR="000E084D" w:rsidP="00F53CFF" w:rsidRDefault="003D4128" w14:paraId="61A79A77" w14:textId="79FEB400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>Cy</w:t>
      </w:r>
      <w:r w:rsidRPr="007E500E" w:rsidR="3E282841">
        <w:rPr>
          <w:rFonts w:ascii="Arial" w:hAnsi="Arial" w:eastAsia="Arial" w:cs="Arial"/>
          <w:sz w:val="28"/>
          <w:szCs w:val="28"/>
        </w:rPr>
        <w:t>dlynu</w:t>
      </w:r>
      <w:r w:rsidRPr="007E500E">
        <w:rPr>
          <w:rFonts w:ascii="Arial" w:hAnsi="Arial" w:eastAsia="Arial" w:cs="Arial"/>
          <w:sz w:val="28"/>
          <w:szCs w:val="28"/>
        </w:rPr>
        <w:t xml:space="preserve"> cyflenwyr/contractwyr; </w:t>
      </w:r>
    </w:p>
    <w:p w:rsidRPr="007E500E" w:rsidR="00030571" w:rsidP="00F53CFF" w:rsidRDefault="003D4128" w14:paraId="67E37A7F" w14:textId="19F2C619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 xml:space="preserve">Cyfrifoldeb </w:t>
      </w:r>
      <w:r w:rsidRPr="007E500E" w:rsidR="001D769F">
        <w:rPr>
          <w:rFonts w:ascii="Arial" w:hAnsi="Arial" w:eastAsia="Arial" w:cs="Arial"/>
          <w:sz w:val="28"/>
          <w:szCs w:val="28"/>
        </w:rPr>
        <w:t>dros</w:t>
      </w:r>
      <w:r w:rsidRPr="007E500E">
        <w:rPr>
          <w:rFonts w:ascii="Arial" w:hAnsi="Arial" w:eastAsia="Arial" w:cs="Arial"/>
          <w:sz w:val="28"/>
          <w:szCs w:val="28"/>
        </w:rPr>
        <w:t xml:space="preserve"> archebu </w:t>
      </w:r>
      <w:r w:rsidRPr="007E500E" w:rsidR="00030571">
        <w:rPr>
          <w:rFonts w:ascii="Arial" w:hAnsi="Arial" w:eastAsia="Arial" w:cs="Arial"/>
          <w:sz w:val="28"/>
          <w:szCs w:val="28"/>
        </w:rPr>
        <w:t>nwyddau</w:t>
      </w:r>
      <w:r w:rsidRPr="007E500E">
        <w:rPr>
          <w:rFonts w:ascii="Arial" w:hAnsi="Arial" w:eastAsia="Arial" w:cs="Arial"/>
          <w:sz w:val="28"/>
          <w:szCs w:val="28"/>
        </w:rPr>
        <w:t xml:space="preserve"> a rheoli stoc; </w:t>
      </w:r>
    </w:p>
    <w:p w:rsidRPr="007E500E" w:rsidR="00277E82" w:rsidP="00F53CFF" w:rsidRDefault="00030571" w14:paraId="76336D96" w14:textId="77777777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>T</w:t>
      </w:r>
      <w:r w:rsidRPr="007E500E" w:rsidR="003D4128">
        <w:rPr>
          <w:rFonts w:ascii="Arial" w:hAnsi="Arial" w:eastAsia="Arial" w:cs="Arial"/>
          <w:sz w:val="28"/>
          <w:szCs w:val="28"/>
        </w:rPr>
        <w:t xml:space="preserve">asgau glanhau rheolaidd, gan gynnwys hwfro, tynnu llwch, mopio a thacluso cyffredinol; </w:t>
      </w:r>
    </w:p>
    <w:p w:rsidRPr="007E500E" w:rsidR="000471DF" w:rsidP="00F53CFF" w:rsidRDefault="003D4128" w14:paraId="3BB70727" w14:textId="5FDA3C11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 xml:space="preserve">Tasgau Blaen Tŷ gan gynnwys croesawu a chyfarch gwesteion wrth gyrraedd, datrys problemau gwesteion, a chyfrifoldeb am agor/cau'r </w:t>
      </w:r>
      <w:r w:rsidRPr="007E500E" w:rsidR="000F0640">
        <w:rPr>
          <w:rFonts w:ascii="Arial" w:hAnsi="Arial" w:eastAsia="Arial" w:cs="Arial"/>
          <w:sz w:val="28"/>
          <w:szCs w:val="28"/>
        </w:rPr>
        <w:t>safle</w:t>
      </w:r>
      <w:r w:rsidRPr="007E500E">
        <w:rPr>
          <w:rFonts w:ascii="Arial" w:hAnsi="Arial" w:eastAsia="Arial" w:cs="Arial"/>
          <w:sz w:val="28"/>
          <w:szCs w:val="28"/>
        </w:rPr>
        <w:t xml:space="preserve"> ar gyfer cwsmeriaid</w:t>
      </w:r>
      <w:r w:rsidRPr="007E500E" w:rsidR="00776164">
        <w:rPr>
          <w:rFonts w:ascii="Arial" w:hAnsi="Arial" w:eastAsia="Arial" w:cs="Arial"/>
          <w:sz w:val="28"/>
          <w:szCs w:val="28"/>
        </w:rPr>
        <w:t xml:space="preserve"> sy’n llogi’r safle.</w:t>
      </w:r>
    </w:p>
    <w:p w:rsidRPr="007E500E" w:rsidR="007E500E" w:rsidP="00F53CFF" w:rsidRDefault="007E500E" w14:paraId="5AD05876" w14:textId="77777777">
      <w:pPr>
        <w:spacing w:after="0" w:line="360" w:lineRule="auto"/>
        <w:rPr>
          <w:rFonts w:ascii="Arial" w:hAnsi="Arial" w:eastAsia="Arial" w:cs="Arial"/>
          <w:b/>
          <w:bCs/>
          <w:sz w:val="28"/>
          <w:szCs w:val="28"/>
        </w:rPr>
      </w:pPr>
    </w:p>
    <w:p w:rsidRPr="007E500E" w:rsidR="000471DF" w:rsidP="00F53CFF" w:rsidRDefault="000471DF" w14:paraId="722EF263" w14:textId="08BD220F">
      <w:p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b/>
          <w:bCs/>
          <w:sz w:val="28"/>
          <w:szCs w:val="28"/>
        </w:rPr>
        <w:t>Yn adrodd i:</w:t>
      </w:r>
      <w:r w:rsidRPr="007E500E">
        <w:rPr>
          <w:rFonts w:ascii="Arial" w:hAnsi="Arial" w:eastAsia="Arial" w:cs="Arial"/>
          <w:sz w:val="28"/>
          <w:szCs w:val="28"/>
        </w:rPr>
        <w:t xml:space="preserve"> Rheolwr Tŷ Newydd</w:t>
      </w:r>
    </w:p>
    <w:p w:rsidRPr="007E500E" w:rsidR="3C454586" w:rsidP="00F53CFF" w:rsidRDefault="3C454586" w14:paraId="596291ED" w14:textId="45EC11D8">
      <w:pPr>
        <w:spacing w:after="0" w:line="360" w:lineRule="auto"/>
        <w:rPr>
          <w:rFonts w:ascii="Arial" w:hAnsi="Arial" w:eastAsia="Arial" w:cs="Arial"/>
          <w:b/>
          <w:bCs/>
          <w:sz w:val="28"/>
          <w:szCs w:val="28"/>
        </w:rPr>
      </w:pPr>
    </w:p>
    <w:p w:rsidRPr="00844237" w:rsidR="003D4128" w:rsidP="002B7F64" w:rsidRDefault="00C53076" w14:paraId="1CDAA1E5" w14:textId="57651445">
      <w:pPr>
        <w:pStyle w:val="Heading2"/>
        <w:rPr>
          <w:rFonts w:ascii="Arial" w:hAnsi="Arial" w:eastAsia="Arial" w:cs="Arial"/>
          <w:b/>
          <w:bCs/>
          <w:color w:val="auto"/>
        </w:rPr>
      </w:pPr>
      <w:r w:rsidRPr="00844237">
        <w:rPr>
          <w:rFonts w:ascii="Arial" w:hAnsi="Arial" w:eastAsia="Arial" w:cs="Arial"/>
          <w:b/>
          <w:bCs/>
          <w:color w:val="auto"/>
        </w:rPr>
        <w:t xml:space="preserve">Addasrwydd </w:t>
      </w:r>
      <w:r w:rsidRPr="00844237" w:rsidR="00E1615E">
        <w:rPr>
          <w:rFonts w:ascii="Arial" w:hAnsi="Arial" w:eastAsia="Arial" w:cs="Arial"/>
          <w:b/>
          <w:bCs/>
          <w:color w:val="auto"/>
        </w:rPr>
        <w:t>i</w:t>
      </w:r>
      <w:r w:rsidRPr="00844237">
        <w:rPr>
          <w:rFonts w:ascii="Arial" w:hAnsi="Arial" w:eastAsia="Arial" w:cs="Arial"/>
          <w:b/>
          <w:bCs/>
          <w:color w:val="auto"/>
        </w:rPr>
        <w:t>’r rôl</w:t>
      </w:r>
    </w:p>
    <w:p w:rsidRPr="00844237" w:rsidR="00C53076" w:rsidP="002B7F64" w:rsidRDefault="00C53076" w14:paraId="1752A24F" w14:textId="01BDB27B">
      <w:pPr>
        <w:pStyle w:val="Heading2"/>
        <w:rPr>
          <w:rFonts w:ascii="Arial" w:hAnsi="Arial" w:eastAsia="Arial" w:cs="Arial"/>
          <w:b/>
          <w:bCs/>
          <w:color w:val="auto"/>
        </w:rPr>
      </w:pPr>
      <w:r w:rsidRPr="00844237">
        <w:rPr>
          <w:rFonts w:ascii="Arial" w:hAnsi="Arial" w:eastAsia="Arial" w:cs="Arial"/>
          <w:b/>
          <w:bCs/>
          <w:color w:val="auto"/>
        </w:rPr>
        <w:t>Rydym yn chwilio am rywun sydd â:</w:t>
      </w:r>
    </w:p>
    <w:p w:rsidRPr="007E500E" w:rsidR="00E1615E" w:rsidP="00F53CFF" w:rsidRDefault="009D4D25" w14:paraId="1DB2C135" w14:textId="299F9DDD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>Agwedd rhagweithiol a’r</w:t>
      </w:r>
      <w:r w:rsidRPr="007E500E" w:rsidR="00C05A82">
        <w:rPr>
          <w:rFonts w:ascii="Arial" w:hAnsi="Arial" w:eastAsia="Arial" w:cs="Arial"/>
          <w:sz w:val="28"/>
          <w:szCs w:val="28"/>
        </w:rPr>
        <w:t xml:space="preserve"> gallu </w:t>
      </w:r>
      <w:r w:rsidRPr="007E500E">
        <w:rPr>
          <w:rFonts w:ascii="Arial" w:hAnsi="Arial" w:eastAsia="Arial" w:cs="Arial"/>
          <w:sz w:val="28"/>
          <w:szCs w:val="28"/>
        </w:rPr>
        <w:t xml:space="preserve">i </w:t>
      </w:r>
      <w:r w:rsidRPr="007E500E" w:rsidR="120088AC">
        <w:rPr>
          <w:rFonts w:ascii="Arial" w:hAnsi="Arial" w:eastAsia="Arial" w:cs="Arial"/>
          <w:sz w:val="28"/>
          <w:szCs w:val="28"/>
        </w:rPr>
        <w:t>dalu sylw manwl at dasgau ac ardaloedd</w:t>
      </w:r>
      <w:r w:rsidRPr="007E500E">
        <w:rPr>
          <w:rFonts w:ascii="Arial" w:hAnsi="Arial" w:eastAsia="Arial" w:cs="Arial"/>
          <w:sz w:val="28"/>
          <w:szCs w:val="28"/>
        </w:rPr>
        <w:t>;</w:t>
      </w:r>
      <w:r w:rsidRPr="007E500E" w:rsidR="00E1615E">
        <w:rPr>
          <w:rFonts w:ascii="Arial" w:hAnsi="Arial" w:eastAsia="Arial" w:cs="Arial"/>
          <w:sz w:val="28"/>
          <w:szCs w:val="28"/>
        </w:rPr>
        <w:t xml:space="preserve"> </w:t>
      </w:r>
    </w:p>
    <w:p w:rsidRPr="007E500E" w:rsidR="00E1615E" w:rsidP="00F53CFF" w:rsidRDefault="00E1615E" w14:paraId="4F9F7D83" w14:textId="157D428B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 xml:space="preserve">Profiad o weithio mewn tîm </w:t>
      </w:r>
      <w:r w:rsidRPr="007E500E" w:rsidR="009D4D25">
        <w:rPr>
          <w:rFonts w:ascii="Arial" w:hAnsi="Arial" w:eastAsia="Arial" w:cs="Arial"/>
          <w:sz w:val="28"/>
          <w:szCs w:val="28"/>
        </w:rPr>
        <w:t xml:space="preserve">ac </w:t>
      </w:r>
      <w:r w:rsidRPr="007E500E" w:rsidR="2DF6AC9D">
        <w:rPr>
          <w:rFonts w:ascii="Arial" w:hAnsi="Arial" w:eastAsia="Arial" w:cs="Arial"/>
          <w:sz w:val="28"/>
          <w:szCs w:val="28"/>
        </w:rPr>
        <w:t xml:space="preserve">o weithio </w:t>
      </w:r>
      <w:r w:rsidRPr="007E500E" w:rsidR="009D4D25">
        <w:rPr>
          <w:rFonts w:ascii="Arial" w:hAnsi="Arial" w:eastAsia="Arial" w:cs="Arial"/>
          <w:sz w:val="28"/>
          <w:szCs w:val="28"/>
        </w:rPr>
        <w:t>yn</w:t>
      </w:r>
      <w:r w:rsidRPr="007E500E">
        <w:rPr>
          <w:rFonts w:ascii="Arial" w:hAnsi="Arial" w:eastAsia="Arial" w:cs="Arial"/>
          <w:sz w:val="28"/>
          <w:szCs w:val="28"/>
        </w:rPr>
        <w:t xml:space="preserve"> annibynnol; </w:t>
      </w:r>
    </w:p>
    <w:p w:rsidRPr="007E500E" w:rsidR="00E1615E" w:rsidP="00F53CFF" w:rsidRDefault="00E1615E" w14:paraId="4FFB92A1" w14:textId="33A21AEF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>Profiad o weithio yn y sector lletygarwch neu gynnal a chadw</w:t>
      </w:r>
      <w:r w:rsidRPr="007E500E" w:rsidR="00C35D39">
        <w:rPr>
          <w:rFonts w:ascii="Arial" w:hAnsi="Arial" w:eastAsia="Arial" w:cs="Arial"/>
          <w:sz w:val="28"/>
          <w:szCs w:val="28"/>
        </w:rPr>
        <w:t xml:space="preserve"> (</w:t>
      </w:r>
      <w:r w:rsidRPr="007E500E" w:rsidR="006702B6">
        <w:rPr>
          <w:rFonts w:ascii="Arial" w:hAnsi="Arial" w:eastAsia="Arial" w:cs="Arial"/>
          <w:sz w:val="28"/>
          <w:szCs w:val="28"/>
        </w:rPr>
        <w:t xml:space="preserve">sgiliau a </w:t>
      </w:r>
      <w:r w:rsidRPr="007E500E" w:rsidR="00211041">
        <w:rPr>
          <w:rFonts w:ascii="Arial" w:hAnsi="Arial" w:eastAsia="Arial" w:cs="Arial"/>
          <w:sz w:val="28"/>
          <w:szCs w:val="28"/>
        </w:rPr>
        <w:t>ellir</w:t>
      </w:r>
      <w:r w:rsidRPr="007E500E" w:rsidR="006702B6">
        <w:rPr>
          <w:rFonts w:ascii="Arial" w:hAnsi="Arial" w:eastAsia="Arial" w:cs="Arial"/>
          <w:sz w:val="28"/>
          <w:szCs w:val="28"/>
        </w:rPr>
        <w:t xml:space="preserve"> trosglwyddo o</w:t>
      </w:r>
      <w:r w:rsidRPr="007E500E" w:rsidR="00211041">
        <w:rPr>
          <w:rFonts w:ascii="Arial" w:hAnsi="Arial" w:eastAsia="Arial" w:cs="Arial"/>
          <w:sz w:val="28"/>
          <w:szCs w:val="28"/>
        </w:rPr>
        <w:t xml:space="preserve"> brofiad </w:t>
      </w:r>
      <w:r w:rsidRPr="007E500E" w:rsidR="463469C4">
        <w:rPr>
          <w:rFonts w:ascii="Arial" w:hAnsi="Arial" w:eastAsia="Arial" w:cs="Arial"/>
          <w:sz w:val="28"/>
          <w:szCs w:val="28"/>
        </w:rPr>
        <w:t>arall</w:t>
      </w:r>
      <w:r w:rsidRPr="007E500E" w:rsidR="00211041">
        <w:rPr>
          <w:rFonts w:ascii="Arial" w:hAnsi="Arial" w:eastAsia="Arial" w:cs="Arial"/>
          <w:sz w:val="28"/>
          <w:szCs w:val="28"/>
        </w:rPr>
        <w:t xml:space="preserve"> e.e.</w:t>
      </w:r>
      <w:r w:rsidRPr="007E500E" w:rsidR="006702B6">
        <w:rPr>
          <w:rFonts w:ascii="Arial" w:hAnsi="Arial" w:eastAsia="Arial" w:cs="Arial"/>
          <w:sz w:val="28"/>
          <w:szCs w:val="28"/>
        </w:rPr>
        <w:t xml:space="preserve"> gwesty, cartref gofal</w:t>
      </w:r>
      <w:r w:rsidRPr="007E500E" w:rsidR="00C62BDE">
        <w:rPr>
          <w:rFonts w:ascii="Arial" w:hAnsi="Arial" w:eastAsia="Arial" w:cs="Arial"/>
          <w:sz w:val="28"/>
          <w:szCs w:val="28"/>
        </w:rPr>
        <w:t>,</w:t>
      </w:r>
      <w:r w:rsidRPr="007E500E" w:rsidR="006702B6">
        <w:rPr>
          <w:rFonts w:ascii="Arial" w:hAnsi="Arial" w:eastAsia="Arial" w:cs="Arial"/>
          <w:sz w:val="28"/>
          <w:szCs w:val="28"/>
        </w:rPr>
        <w:t xml:space="preserve"> </w:t>
      </w:r>
      <w:r w:rsidRPr="007E500E" w:rsidR="00211041">
        <w:rPr>
          <w:rFonts w:ascii="Arial" w:hAnsi="Arial" w:eastAsia="Arial" w:cs="Arial"/>
          <w:sz w:val="28"/>
          <w:szCs w:val="28"/>
        </w:rPr>
        <w:t>f</w:t>
      </w:r>
      <w:r w:rsidRPr="007E500E" w:rsidR="006702B6">
        <w:rPr>
          <w:rFonts w:ascii="Arial" w:hAnsi="Arial" w:eastAsia="Arial" w:cs="Arial"/>
          <w:sz w:val="28"/>
          <w:szCs w:val="28"/>
        </w:rPr>
        <w:t>el glanhawr</w:t>
      </w:r>
      <w:r w:rsidRPr="007E500E" w:rsidR="00C62BDE">
        <w:rPr>
          <w:rFonts w:ascii="Arial" w:hAnsi="Arial" w:eastAsia="Arial" w:cs="Arial"/>
          <w:sz w:val="28"/>
          <w:szCs w:val="28"/>
        </w:rPr>
        <w:t xml:space="preserve"> ayyb)</w:t>
      </w:r>
      <w:r w:rsidRPr="007E500E">
        <w:rPr>
          <w:rFonts w:ascii="Arial" w:hAnsi="Arial" w:eastAsia="Arial" w:cs="Arial"/>
          <w:sz w:val="28"/>
          <w:szCs w:val="28"/>
        </w:rPr>
        <w:t xml:space="preserve">; </w:t>
      </w:r>
    </w:p>
    <w:p w:rsidRPr="007E500E" w:rsidR="00E1615E" w:rsidP="00F53CFF" w:rsidRDefault="00E1615E" w14:paraId="6CFBF944" w14:textId="09455034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lastRenderedPageBreak/>
        <w:t xml:space="preserve">Hyder a brwdfrydedd i groesawu gwesteion, a'r gallu i ddatrys problemau </w:t>
      </w:r>
      <w:r w:rsidRPr="007E500E" w:rsidR="00E00619">
        <w:rPr>
          <w:rFonts w:ascii="Arial" w:hAnsi="Arial" w:eastAsia="Arial" w:cs="Arial"/>
          <w:sz w:val="28"/>
          <w:szCs w:val="28"/>
        </w:rPr>
        <w:t>sy’n codi</w:t>
      </w:r>
      <w:r w:rsidRPr="007E500E">
        <w:rPr>
          <w:rFonts w:ascii="Arial" w:hAnsi="Arial" w:eastAsia="Arial" w:cs="Arial"/>
          <w:sz w:val="28"/>
          <w:szCs w:val="28"/>
        </w:rPr>
        <w:t xml:space="preserve">; </w:t>
      </w:r>
    </w:p>
    <w:p w:rsidRPr="007E500E" w:rsidR="00E1615E" w:rsidP="00F53CFF" w:rsidRDefault="00E1615E" w14:paraId="4350939A" w14:textId="77777777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 xml:space="preserve">Y gallu i feddwl yn gyflym, bod yn drefnus a blaengynllunio; </w:t>
      </w:r>
    </w:p>
    <w:p w:rsidRPr="007E500E" w:rsidR="00E1615E" w:rsidP="00F53CFF" w:rsidRDefault="00E1615E" w14:paraId="50335490" w14:textId="1EC9789B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 xml:space="preserve">Arddull gweithio effeithlon ac agwedd </w:t>
      </w:r>
      <w:r w:rsidRPr="007E500E" w:rsidR="009146AC">
        <w:rPr>
          <w:rFonts w:ascii="Arial" w:hAnsi="Arial" w:eastAsia="Arial" w:cs="Arial"/>
          <w:sz w:val="28"/>
          <w:szCs w:val="28"/>
        </w:rPr>
        <w:t>g</w:t>
      </w:r>
      <w:r w:rsidRPr="007E500E">
        <w:rPr>
          <w:rFonts w:ascii="Arial" w:hAnsi="Arial" w:eastAsia="Arial" w:cs="Arial"/>
          <w:sz w:val="28"/>
          <w:szCs w:val="28"/>
        </w:rPr>
        <w:t xml:space="preserve">waith </w:t>
      </w:r>
      <w:r w:rsidRPr="007E500E" w:rsidR="00517FE7">
        <w:rPr>
          <w:rFonts w:ascii="Arial" w:hAnsi="Arial" w:eastAsia="Arial" w:cs="Arial"/>
          <w:sz w:val="28"/>
          <w:szCs w:val="28"/>
        </w:rPr>
        <w:t>c</w:t>
      </w:r>
      <w:r w:rsidRPr="007E500E">
        <w:rPr>
          <w:rFonts w:ascii="Arial" w:hAnsi="Arial" w:eastAsia="Arial" w:cs="Arial"/>
          <w:sz w:val="28"/>
          <w:szCs w:val="28"/>
        </w:rPr>
        <w:t xml:space="preserve">adarnhaol; </w:t>
      </w:r>
    </w:p>
    <w:p w:rsidRPr="007E500E" w:rsidR="00E1615E" w:rsidP="00F53CFF" w:rsidRDefault="00E1615E" w14:paraId="1B8A3BBB" w14:textId="77777777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 xml:space="preserve">Sgiliau trefnu a gweinyddu;  </w:t>
      </w:r>
    </w:p>
    <w:p w:rsidRPr="007E500E" w:rsidR="00E1615E" w:rsidP="00F53CFF" w:rsidRDefault="00E1615E" w14:paraId="399151FE" w14:textId="77777777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 xml:space="preserve">Rhywun sy'n ddibynadwy, yn gyfrifol ac yn hyblyg; </w:t>
      </w:r>
    </w:p>
    <w:p w:rsidRPr="007E500E" w:rsidR="00E1615E" w:rsidP="00F53CFF" w:rsidRDefault="00E1615E" w14:paraId="312294A2" w14:textId="1BB943A6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>Agwedd gadarnhaol tuag at y Gymraeg</w:t>
      </w:r>
      <w:r w:rsidRPr="007E500E" w:rsidR="001F2F9D">
        <w:rPr>
          <w:rFonts w:ascii="Arial" w:hAnsi="Arial" w:eastAsia="Arial" w:cs="Arial"/>
          <w:sz w:val="28"/>
          <w:szCs w:val="28"/>
        </w:rPr>
        <w:t xml:space="preserve">. Mae’r </w:t>
      </w:r>
      <w:r w:rsidRPr="007E500E">
        <w:rPr>
          <w:rFonts w:ascii="Arial" w:hAnsi="Arial" w:eastAsia="Arial" w:cs="Arial"/>
          <w:sz w:val="28"/>
          <w:szCs w:val="28"/>
        </w:rPr>
        <w:t xml:space="preserve">gallu i siarad Cymraeg yn ddymunol ar gyfer y swydd hon. </w:t>
      </w:r>
    </w:p>
    <w:p w:rsidRPr="007E500E" w:rsidR="007E500E" w:rsidP="00F53CFF" w:rsidRDefault="007E500E" w14:paraId="2BBCD4A7" w14:textId="77777777">
      <w:pPr>
        <w:spacing w:after="0" w:line="360" w:lineRule="auto"/>
        <w:rPr>
          <w:rFonts w:ascii="Arial" w:hAnsi="Arial" w:eastAsia="Arial" w:cs="Arial"/>
          <w:sz w:val="28"/>
          <w:szCs w:val="28"/>
        </w:rPr>
      </w:pPr>
    </w:p>
    <w:p w:rsidRPr="007E500E" w:rsidR="0062047A" w:rsidP="00F53CFF" w:rsidRDefault="00E1615E" w14:paraId="17E5CB76" w14:textId="6F0EF43E">
      <w:p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 xml:space="preserve">Mae pob rôl </w:t>
      </w:r>
      <w:r w:rsidRPr="007E500E" w:rsidR="0062047A">
        <w:rPr>
          <w:rFonts w:ascii="Arial" w:hAnsi="Arial" w:eastAsia="Arial" w:cs="Arial"/>
          <w:sz w:val="28"/>
          <w:szCs w:val="28"/>
        </w:rPr>
        <w:t>gyda</w:t>
      </w:r>
      <w:r w:rsidRPr="007E500E">
        <w:rPr>
          <w:rFonts w:ascii="Arial" w:hAnsi="Arial" w:eastAsia="Arial" w:cs="Arial"/>
          <w:sz w:val="28"/>
          <w:szCs w:val="28"/>
        </w:rPr>
        <w:t xml:space="preserve"> Llenyddiaeth Cymru yn amodol ar basio gwiriad DBS, gyda lefel datgelu sy’n briodol i’r rôl. </w:t>
      </w:r>
    </w:p>
    <w:p w:rsidRPr="007E500E" w:rsidR="007E500E" w:rsidP="00F53CFF" w:rsidRDefault="007E500E" w14:paraId="007C3CD6" w14:textId="77777777">
      <w:pPr>
        <w:spacing w:after="0" w:line="360" w:lineRule="auto"/>
        <w:rPr>
          <w:rFonts w:ascii="Arial" w:hAnsi="Arial" w:eastAsia="Arial" w:cs="Arial"/>
          <w:sz w:val="28"/>
          <w:szCs w:val="28"/>
        </w:rPr>
      </w:pPr>
    </w:p>
    <w:p w:rsidRPr="007E500E" w:rsidR="00E1615E" w:rsidP="00F53CFF" w:rsidRDefault="00E1615E" w14:paraId="59AC00B8" w14:textId="1A1F28E2">
      <w:p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714EA8A6" w:rsidR="00E1615E">
        <w:rPr>
          <w:rFonts w:ascii="Arial" w:hAnsi="Arial" w:eastAsia="Arial" w:cs="Arial"/>
          <w:sz w:val="28"/>
          <w:szCs w:val="28"/>
        </w:rPr>
        <w:t xml:space="preserve">Cliciwch yma i weld </w:t>
      </w:r>
      <w:hyperlink r:id="R3debd258b29046f2">
        <w:r w:rsidRPr="714EA8A6" w:rsidR="7A7034AC">
          <w:rPr>
            <w:rStyle w:val="Hyperlink"/>
            <w:rFonts w:ascii="Arial" w:hAnsi="Arial" w:eastAsia="Arial" w:cs="Arial"/>
            <w:sz w:val="28"/>
            <w:szCs w:val="28"/>
          </w:rPr>
          <w:t xml:space="preserve">Ein </w:t>
        </w:r>
        <w:r w:rsidRPr="714EA8A6" w:rsidR="00E1615E">
          <w:rPr>
            <w:rStyle w:val="Hyperlink"/>
            <w:rFonts w:ascii="Arial" w:hAnsi="Arial" w:eastAsia="Arial" w:cs="Arial"/>
            <w:sz w:val="28"/>
            <w:szCs w:val="28"/>
          </w:rPr>
          <w:t>Polisi Recriwtio</w:t>
        </w:r>
      </w:hyperlink>
      <w:r w:rsidRPr="714EA8A6" w:rsidR="00E1615E">
        <w:rPr>
          <w:rFonts w:ascii="Arial" w:hAnsi="Arial" w:eastAsia="Arial" w:cs="Arial"/>
          <w:sz w:val="28"/>
          <w:szCs w:val="28"/>
        </w:rPr>
        <w:t xml:space="preserve"> ac </w:t>
      </w:r>
      <w:hyperlink r:id="Rb967673725fe4da8">
        <w:r w:rsidRPr="714EA8A6" w:rsidR="00E1615E">
          <w:rPr>
            <w:rStyle w:val="Hyperlink"/>
            <w:rFonts w:ascii="Arial" w:hAnsi="Arial" w:eastAsia="Arial" w:cs="Arial"/>
            <w:sz w:val="28"/>
            <w:szCs w:val="28"/>
          </w:rPr>
          <w:t>Addewid Llenyddiaeth Cymru</w:t>
        </w:r>
      </w:hyperlink>
      <w:r w:rsidRPr="714EA8A6" w:rsidR="00E1615E">
        <w:rPr>
          <w:rFonts w:ascii="Arial" w:hAnsi="Arial" w:eastAsia="Arial" w:cs="Arial"/>
          <w:sz w:val="28"/>
          <w:szCs w:val="28"/>
        </w:rPr>
        <w:t>.</w:t>
      </w:r>
    </w:p>
    <w:p w:rsidRPr="007E500E" w:rsidR="007E500E" w:rsidP="00F53CFF" w:rsidRDefault="007E500E" w14:paraId="7E879657" w14:textId="77777777">
      <w:pPr>
        <w:spacing w:after="0" w:line="360" w:lineRule="auto"/>
        <w:rPr>
          <w:rFonts w:ascii="Arial" w:hAnsi="Arial" w:eastAsia="Arial" w:cs="Arial"/>
          <w:sz w:val="28"/>
          <w:szCs w:val="28"/>
        </w:rPr>
      </w:pPr>
    </w:p>
    <w:p w:rsidRPr="007E500E" w:rsidR="00CA4A6B" w:rsidP="00F53CFF" w:rsidRDefault="00CA4A6B" w14:paraId="74A88218" w14:textId="29B92647">
      <w:pPr>
        <w:spacing w:after="0" w:line="360" w:lineRule="auto"/>
        <w:rPr>
          <w:rFonts w:ascii="Arial" w:hAnsi="Arial" w:eastAsia="Arial" w:cs="Arial"/>
          <w:b w:val="1"/>
          <w:bCs w:val="1"/>
          <w:sz w:val="28"/>
          <w:szCs w:val="28"/>
        </w:rPr>
      </w:pPr>
      <w:r w:rsidRPr="7B0ED662" w:rsidR="00CA4A6B">
        <w:rPr>
          <w:rFonts w:ascii="Arial" w:hAnsi="Arial" w:eastAsia="Arial" w:cs="Arial"/>
          <w:sz w:val="28"/>
          <w:szCs w:val="28"/>
        </w:rPr>
        <w:t xml:space="preserve">Os oes diddordeb gennych yn y rôl hon, ond eich bod yn ansicr </w:t>
      </w:r>
      <w:r w:rsidRPr="7B0ED662" w:rsidR="0020215C">
        <w:rPr>
          <w:rFonts w:ascii="Arial" w:hAnsi="Arial" w:eastAsia="Arial" w:cs="Arial"/>
          <w:sz w:val="28"/>
          <w:szCs w:val="28"/>
        </w:rPr>
        <w:t xml:space="preserve">fod gennych y lefel </w:t>
      </w:r>
      <w:r w:rsidRPr="7B0ED662" w:rsidR="00AF28E7">
        <w:rPr>
          <w:rFonts w:ascii="Arial" w:hAnsi="Arial" w:eastAsia="Arial" w:cs="Arial"/>
          <w:sz w:val="28"/>
          <w:szCs w:val="28"/>
        </w:rPr>
        <w:t xml:space="preserve">angenrheidiol o brofiad, </w:t>
      </w:r>
      <w:r w:rsidRPr="7B0ED662" w:rsidR="00AF28E7">
        <w:rPr>
          <w:rFonts w:ascii="Arial" w:hAnsi="Arial" w:eastAsia="Arial" w:cs="Arial"/>
          <w:sz w:val="28"/>
          <w:szCs w:val="28"/>
        </w:rPr>
        <w:t>fe’ch</w:t>
      </w:r>
      <w:r w:rsidRPr="7B0ED662" w:rsidR="00AF28E7">
        <w:rPr>
          <w:rFonts w:ascii="Arial" w:hAnsi="Arial" w:eastAsia="Arial" w:cs="Arial"/>
          <w:sz w:val="28"/>
          <w:szCs w:val="28"/>
        </w:rPr>
        <w:t xml:space="preserve"> </w:t>
      </w:r>
      <w:r w:rsidRPr="7B0ED662" w:rsidR="4A448E93">
        <w:rPr>
          <w:rFonts w:ascii="Arial" w:hAnsi="Arial" w:eastAsia="Arial" w:cs="Arial"/>
          <w:sz w:val="28"/>
          <w:szCs w:val="28"/>
        </w:rPr>
        <w:t>croesawi</w:t>
      </w:r>
      <w:r w:rsidRPr="7B0ED662" w:rsidR="00AF28E7">
        <w:rPr>
          <w:rFonts w:ascii="Arial" w:hAnsi="Arial" w:eastAsia="Arial" w:cs="Arial"/>
          <w:sz w:val="28"/>
          <w:szCs w:val="28"/>
        </w:rPr>
        <w:t>r i</w:t>
      </w:r>
      <w:r w:rsidRPr="7B0ED662" w:rsidR="00CA4A6B">
        <w:rPr>
          <w:rFonts w:ascii="Arial" w:hAnsi="Arial" w:eastAsia="Arial" w:cs="Arial"/>
          <w:sz w:val="28"/>
          <w:szCs w:val="28"/>
        </w:rPr>
        <w:t xml:space="preserve"> gysylltu â ni o flaen llaw am sgwrs anffurfiol neu i holi am </w:t>
      </w:r>
      <w:r w:rsidRPr="7B0ED662" w:rsidR="4797317F">
        <w:rPr>
          <w:rFonts w:ascii="Arial" w:hAnsi="Arial" w:eastAsia="Arial" w:cs="Arial"/>
          <w:sz w:val="28"/>
          <w:szCs w:val="28"/>
        </w:rPr>
        <w:t>ragor</w:t>
      </w:r>
      <w:r w:rsidRPr="7B0ED662" w:rsidR="00CA4A6B">
        <w:rPr>
          <w:rFonts w:ascii="Arial" w:hAnsi="Arial" w:eastAsia="Arial" w:cs="Arial"/>
          <w:sz w:val="28"/>
          <w:szCs w:val="28"/>
        </w:rPr>
        <w:t xml:space="preserve"> o wybodaeth. I siarad â Miriam Williams, Rheolwr Tŷ Newydd, yn uniongyrchol neu i drefnu galwad yn ôl, anfonwch e-bost at</w:t>
      </w:r>
      <w:r w:rsidRPr="7B0ED662" w:rsidR="00CA4A6B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hyperlink r:id="R0724a6f646644061">
        <w:r w:rsidRPr="7B0ED662" w:rsidR="00CA4A6B">
          <w:rPr>
            <w:rStyle w:val="Hyperlink"/>
            <w:rFonts w:ascii="Arial" w:hAnsi="Arial" w:eastAsia="Arial" w:cs="Arial"/>
            <w:b w:val="1"/>
            <w:bCs w:val="1"/>
            <w:sz w:val="28"/>
            <w:szCs w:val="28"/>
          </w:rPr>
          <w:t>Miriam@llenyddiaethcymru.or</w:t>
        </w:r>
        <w:r w:rsidRPr="7B0ED662" w:rsidR="6CDBCE16">
          <w:rPr>
            <w:rStyle w:val="Hyperlink"/>
            <w:rFonts w:ascii="Arial" w:hAnsi="Arial" w:eastAsia="Arial" w:cs="Arial"/>
            <w:b w:val="1"/>
            <w:bCs w:val="1"/>
            <w:sz w:val="28"/>
            <w:szCs w:val="28"/>
          </w:rPr>
          <w:t>g</w:t>
        </w:r>
      </w:hyperlink>
      <w:r w:rsidRPr="7B0ED662" w:rsidR="6CDBCE16">
        <w:rPr>
          <w:rFonts w:ascii="Arial" w:hAnsi="Arial" w:eastAsia="Arial" w:cs="Arial"/>
          <w:b w:val="1"/>
          <w:bCs w:val="1"/>
          <w:color w:val="auto"/>
          <w:sz w:val="28"/>
          <w:szCs w:val="28"/>
        </w:rPr>
        <w:t xml:space="preserve"> </w:t>
      </w:r>
      <w:r w:rsidRPr="7B0ED662" w:rsidR="5673EA15">
        <w:rPr>
          <w:rFonts w:ascii="Arial" w:hAnsi="Arial" w:eastAsia="Arial" w:cs="Arial"/>
          <w:sz w:val="28"/>
          <w:szCs w:val="28"/>
        </w:rPr>
        <w:t>neu ffoniwch 01766 522 811.</w:t>
      </w:r>
    </w:p>
    <w:p w:rsidRPr="007E500E" w:rsidR="00CA4A6B" w:rsidP="00F53CFF" w:rsidRDefault="00CA4A6B" w14:paraId="5ED6E1FD" w14:textId="77777777">
      <w:pPr>
        <w:spacing w:after="0" w:line="360" w:lineRule="auto"/>
        <w:rPr>
          <w:rFonts w:ascii="Arial" w:hAnsi="Arial" w:eastAsia="Arial" w:cs="Arial"/>
          <w:sz w:val="28"/>
          <w:szCs w:val="28"/>
        </w:rPr>
      </w:pPr>
    </w:p>
    <w:p w:rsidRPr="007E500E" w:rsidR="00E572B9" w:rsidP="00F53CFF" w:rsidRDefault="00E572B9" w14:paraId="75103913" w14:textId="77777777">
      <w:pPr>
        <w:spacing w:after="0" w:line="360" w:lineRule="auto"/>
        <w:rPr>
          <w:rFonts w:ascii="Arial" w:hAnsi="Arial" w:eastAsia="Arial" w:cs="Arial"/>
          <w:b/>
          <w:bCs/>
          <w:sz w:val="28"/>
          <w:szCs w:val="28"/>
        </w:rPr>
      </w:pPr>
      <w:r w:rsidRPr="007E500E">
        <w:rPr>
          <w:rFonts w:ascii="Arial" w:hAnsi="Arial" w:eastAsia="Arial" w:cs="Arial"/>
          <w:b/>
          <w:bCs/>
          <w:sz w:val="28"/>
          <w:szCs w:val="28"/>
        </w:rPr>
        <w:t>Sut i ymgeisio </w:t>
      </w:r>
    </w:p>
    <w:p w:rsidRPr="007E500E" w:rsidR="00E572B9" w:rsidP="00F53CFF" w:rsidRDefault="00E572B9" w14:paraId="0A6A851E" w14:textId="2F243E03">
      <w:pPr>
        <w:numPr>
          <w:ilvl w:val="0"/>
          <w:numId w:val="10"/>
        </w:num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7B0ED662" w:rsidR="00E572B9">
        <w:rPr>
          <w:rFonts w:ascii="Arial" w:hAnsi="Arial" w:eastAsia="Arial" w:cs="Arial"/>
          <w:b w:val="1"/>
          <w:bCs w:val="1"/>
          <w:sz w:val="28"/>
          <w:szCs w:val="28"/>
        </w:rPr>
        <w:t>Darllenwch y swydd ddisgrifiad uchod a’r rhestr o rinweddau yn ofalus</w:t>
      </w:r>
      <w:r w:rsidRPr="7B0ED662" w:rsidR="00E572B9">
        <w:rPr>
          <w:rFonts w:ascii="Arial" w:hAnsi="Arial" w:eastAsia="Arial" w:cs="Arial"/>
          <w:sz w:val="28"/>
          <w:szCs w:val="28"/>
        </w:rPr>
        <w:t xml:space="preserve">. Yn ogystal, </w:t>
      </w:r>
      <w:r w:rsidRPr="7B0ED662" w:rsidR="004A136C">
        <w:rPr>
          <w:rFonts w:ascii="Arial" w:hAnsi="Arial" w:eastAsia="Arial" w:cs="Arial"/>
          <w:sz w:val="28"/>
          <w:szCs w:val="28"/>
        </w:rPr>
        <w:t xml:space="preserve">edrychwch ar </w:t>
      </w:r>
      <w:hyperlink r:id="Rab822891385c45cb">
        <w:r w:rsidRPr="7B0ED662" w:rsidR="004A136C">
          <w:rPr>
            <w:rStyle w:val="Hyperlink"/>
            <w:rFonts w:ascii="Arial" w:hAnsi="Arial" w:eastAsia="Arial" w:cs="Arial"/>
            <w:sz w:val="28"/>
            <w:szCs w:val="28"/>
          </w:rPr>
          <w:t>wefan</w:t>
        </w:r>
        <w:r w:rsidRPr="7B0ED662" w:rsidR="00E572B9">
          <w:rPr>
            <w:rStyle w:val="Hyperlink"/>
            <w:rFonts w:ascii="Arial" w:hAnsi="Arial" w:eastAsia="Arial" w:cs="Arial"/>
            <w:sz w:val="28"/>
            <w:szCs w:val="28"/>
          </w:rPr>
          <w:t xml:space="preserve"> Llenyddiaeth Cymru</w:t>
        </w:r>
      </w:hyperlink>
      <w:r w:rsidRPr="7B0ED662" w:rsidR="00E572B9">
        <w:rPr>
          <w:rFonts w:ascii="Arial" w:hAnsi="Arial" w:eastAsia="Arial" w:cs="Arial"/>
          <w:sz w:val="28"/>
          <w:szCs w:val="28"/>
        </w:rPr>
        <w:t xml:space="preserve"> a </w:t>
      </w:r>
      <w:hyperlink r:id="R96e0e7866ba546e9">
        <w:r w:rsidRPr="7B0ED662" w:rsidR="00D51A5E">
          <w:rPr>
            <w:rStyle w:val="Hyperlink"/>
            <w:rFonts w:ascii="Arial" w:hAnsi="Arial" w:eastAsia="Arial" w:cs="Arial"/>
            <w:sz w:val="28"/>
            <w:szCs w:val="28"/>
          </w:rPr>
          <w:t>gwefan</w:t>
        </w:r>
        <w:r w:rsidRPr="7B0ED662" w:rsidR="004A136C">
          <w:rPr>
            <w:rStyle w:val="Hyperlink"/>
            <w:rFonts w:ascii="Arial" w:hAnsi="Arial" w:eastAsia="Arial" w:cs="Arial"/>
            <w:sz w:val="28"/>
            <w:szCs w:val="28"/>
          </w:rPr>
          <w:t xml:space="preserve"> Tŷ Newydd</w:t>
        </w:r>
      </w:hyperlink>
      <w:r w:rsidRPr="7B0ED662" w:rsidR="004A136C">
        <w:rPr>
          <w:rFonts w:ascii="Arial" w:hAnsi="Arial" w:eastAsia="Arial" w:cs="Arial"/>
          <w:sz w:val="28"/>
          <w:szCs w:val="28"/>
        </w:rPr>
        <w:t>.</w:t>
      </w:r>
      <w:r w:rsidRPr="7B0ED662" w:rsidR="00E572B9">
        <w:rPr>
          <w:rFonts w:ascii="Arial" w:hAnsi="Arial" w:eastAsia="Arial" w:cs="Arial"/>
          <w:sz w:val="28"/>
          <w:szCs w:val="28"/>
        </w:rPr>
        <w:t> </w:t>
      </w:r>
      <w:r>
        <w:br/>
      </w:r>
    </w:p>
    <w:p w:rsidRPr="007E500E" w:rsidR="00E572B9" w:rsidP="00F53CFF" w:rsidRDefault="00E572B9" w14:paraId="33818313" w14:textId="2BC851C8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b/>
          <w:bCs/>
          <w:sz w:val="28"/>
          <w:szCs w:val="28"/>
        </w:rPr>
        <w:lastRenderedPageBreak/>
        <w:t>Ysgrifennwch lythyr cais neu greu cais fideo</w:t>
      </w:r>
      <w:r w:rsidRPr="007E500E" w:rsidR="00D51A5E">
        <w:rPr>
          <w:rFonts w:ascii="Arial" w:hAnsi="Arial" w:eastAsia="Arial" w:cs="Arial"/>
          <w:b/>
          <w:bCs/>
          <w:sz w:val="28"/>
          <w:szCs w:val="28"/>
        </w:rPr>
        <w:t xml:space="preserve"> </w:t>
      </w:r>
      <w:r w:rsidRPr="007E500E" w:rsidR="00D51A5E">
        <w:rPr>
          <w:rFonts w:ascii="Arial" w:hAnsi="Arial" w:eastAsia="Arial" w:cs="Arial"/>
          <w:sz w:val="28"/>
          <w:szCs w:val="28"/>
        </w:rPr>
        <w:t>(Uchafswm o 2 dudalen A4, neu fideo 5-munud)</w:t>
      </w:r>
      <w:r w:rsidRPr="007E500E">
        <w:rPr>
          <w:rFonts w:ascii="Arial" w:hAnsi="Arial" w:eastAsia="Arial" w:cs="Arial"/>
          <w:sz w:val="28"/>
          <w:szCs w:val="28"/>
        </w:rPr>
        <w:t xml:space="preserve"> yn esbonio pam eich bod â diddordeb yn y rôl, a sut yr ydych yn addas ar ei chyfer. (e.e. soniwch am eich profiadau, a pha elfennau penodol sy’n eich diddori am y swydd). Bydd ceisiadau ysgrifenedig a cheisiadau fideo yn cael eu hasesu yn gyfartal. </w:t>
      </w:r>
      <w:r w:rsidRPr="007E500E" w:rsidR="007E500E">
        <w:rPr>
          <w:rFonts w:ascii="Arial" w:hAnsi="Arial" w:eastAsia="Arial" w:cs="Arial"/>
          <w:sz w:val="28"/>
          <w:szCs w:val="28"/>
        </w:rPr>
        <w:br/>
      </w:r>
    </w:p>
    <w:p w:rsidRPr="007E500E" w:rsidR="000B7650" w:rsidP="00F53CFF" w:rsidRDefault="00E572B9" w14:paraId="7A998312" w14:textId="485A9F1E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eastAsia="Arial" w:cs="Arial"/>
          <w:b/>
          <w:bCs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 xml:space="preserve">Gyrrwch y canlynol at </w:t>
      </w:r>
      <w:hyperlink r:id="rId12">
        <w:r w:rsidRPr="007E500E">
          <w:rPr>
            <w:rStyle w:val="Hyperlink"/>
            <w:rFonts w:ascii="Arial" w:hAnsi="Arial" w:eastAsia="Arial" w:cs="Arial"/>
            <w:color w:val="auto"/>
            <w:sz w:val="28"/>
            <w:szCs w:val="28"/>
          </w:rPr>
          <w:t>post@llenyddiaethcymru.org</w:t>
        </w:r>
      </w:hyperlink>
      <w:r w:rsidRPr="007E500E">
        <w:rPr>
          <w:rFonts w:ascii="Arial" w:hAnsi="Arial" w:eastAsia="Arial" w:cs="Arial"/>
          <w:sz w:val="28"/>
          <w:szCs w:val="28"/>
        </w:rPr>
        <w:t xml:space="preserve"> erbyn </w:t>
      </w:r>
      <w:r w:rsidRPr="007E500E" w:rsidR="00D51A5E">
        <w:rPr>
          <w:rFonts w:ascii="Arial" w:hAnsi="Arial" w:eastAsia="Arial" w:cs="Arial"/>
          <w:b/>
          <w:bCs/>
          <w:sz w:val="28"/>
          <w:szCs w:val="28"/>
        </w:rPr>
        <w:t xml:space="preserve">dydd </w:t>
      </w:r>
      <w:r w:rsidRPr="007E500E" w:rsidR="00B147C5">
        <w:rPr>
          <w:rFonts w:ascii="Arial" w:hAnsi="Arial" w:eastAsia="Arial" w:cs="Arial"/>
          <w:b/>
          <w:bCs/>
          <w:sz w:val="28"/>
          <w:szCs w:val="28"/>
        </w:rPr>
        <w:t>Mawrth 27</w:t>
      </w:r>
      <w:r w:rsidRPr="007E500E" w:rsidR="000B7650">
        <w:rPr>
          <w:rFonts w:ascii="Arial" w:hAnsi="Arial" w:eastAsia="Arial" w:cs="Arial"/>
          <w:b/>
          <w:bCs/>
          <w:sz w:val="28"/>
          <w:szCs w:val="28"/>
        </w:rPr>
        <w:t xml:space="preserve"> Awst 2024, 5.00 pm</w:t>
      </w:r>
      <w:r w:rsidRPr="007E500E" w:rsidR="007E500E">
        <w:rPr>
          <w:rFonts w:ascii="Arial" w:hAnsi="Arial" w:eastAsia="Arial" w:cs="Arial"/>
          <w:b/>
          <w:bCs/>
          <w:sz w:val="28"/>
          <w:szCs w:val="28"/>
        </w:rPr>
        <w:t>:</w:t>
      </w:r>
      <w:r w:rsidRPr="007E500E" w:rsidR="007E500E">
        <w:rPr>
          <w:rFonts w:ascii="Arial" w:hAnsi="Arial" w:eastAsia="Arial" w:cs="Arial"/>
          <w:b/>
          <w:bCs/>
          <w:sz w:val="28"/>
          <w:szCs w:val="28"/>
        </w:rPr>
        <w:br/>
      </w:r>
    </w:p>
    <w:p w:rsidRPr="007E500E" w:rsidR="00E572B9" w:rsidP="00BC6985" w:rsidRDefault="00E572B9" w14:paraId="41468BAA" w14:textId="3BD878A7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>Eich llythyr neu gais fideo;  </w:t>
      </w:r>
    </w:p>
    <w:p w:rsidRPr="007E500E" w:rsidR="000B7650" w:rsidP="00BC6985" w:rsidRDefault="00E572B9" w14:paraId="08331A5F" w14:textId="3E4C2353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>Eich CV</w:t>
      </w:r>
      <w:r w:rsidRPr="007E500E" w:rsidR="008F5969">
        <w:rPr>
          <w:rFonts w:ascii="Arial" w:hAnsi="Arial" w:eastAsia="Arial" w:cs="Arial"/>
          <w:sz w:val="28"/>
          <w:szCs w:val="28"/>
        </w:rPr>
        <w:t xml:space="preserve"> (Uchafswm o 2 dudalen A4 )</w:t>
      </w:r>
      <w:r w:rsidRPr="007E500E">
        <w:rPr>
          <w:rFonts w:ascii="Arial" w:hAnsi="Arial" w:eastAsia="Arial" w:cs="Arial"/>
          <w:sz w:val="28"/>
          <w:szCs w:val="28"/>
        </w:rPr>
        <w:t xml:space="preserve"> a manylion dau ganolwr sy’n eich adnabod mewn cyd-destun proffesiynol. Byddwn ond yn cysylltu â chanolwyr ar ôl i gynnig o gyflogaeth gael ei dderbyn;  </w:t>
      </w:r>
    </w:p>
    <w:p w:rsidRPr="007E500E" w:rsidR="007E500E" w:rsidP="007E500E" w:rsidRDefault="00445322" w14:paraId="731A35E3" w14:textId="77777777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eastAsia="Arial" w:cs="Arial"/>
          <w:sz w:val="28"/>
          <w:szCs w:val="28"/>
        </w:rPr>
      </w:pPr>
      <w:hyperlink w:history="1" r:id="rId13">
        <w:r w:rsidRPr="007E500E" w:rsidR="00E572B9">
          <w:rPr>
            <w:rStyle w:val="Hyperlink"/>
            <w:rFonts w:ascii="Arial" w:hAnsi="Arial" w:eastAsia="Arial" w:cs="Arial"/>
            <w:color w:val="auto"/>
            <w:sz w:val="28"/>
            <w:szCs w:val="28"/>
          </w:rPr>
          <w:t>Ffurflen Cydraddoldeb ac Amrywiaeth Llenyddiaeth Cymru wedi ei chwblhau</w:t>
        </w:r>
      </w:hyperlink>
      <w:r w:rsidRPr="007E500E" w:rsidR="00AD12CC">
        <w:rPr>
          <w:rFonts w:ascii="Arial" w:hAnsi="Arial" w:eastAsia="Arial" w:cs="Arial"/>
          <w:sz w:val="28"/>
          <w:szCs w:val="28"/>
        </w:rPr>
        <w:t>.</w:t>
      </w:r>
      <w:r w:rsidRPr="007E500E" w:rsidR="00E572B9">
        <w:rPr>
          <w:rFonts w:ascii="Arial" w:hAnsi="Arial" w:eastAsia="Arial" w:cs="Arial"/>
          <w:sz w:val="28"/>
          <w:szCs w:val="28"/>
        </w:rPr>
        <w:t>  </w:t>
      </w:r>
    </w:p>
    <w:p w:rsidRPr="007E500E" w:rsidR="007E500E" w:rsidP="007E500E" w:rsidRDefault="007E500E" w14:paraId="6F801365" w14:textId="77777777">
      <w:pPr>
        <w:spacing w:after="0" w:line="360" w:lineRule="auto"/>
        <w:rPr>
          <w:rFonts w:ascii="Arial" w:hAnsi="Arial" w:eastAsia="Arial" w:cs="Arial"/>
          <w:sz w:val="28"/>
          <w:szCs w:val="28"/>
        </w:rPr>
      </w:pPr>
    </w:p>
    <w:p w:rsidRPr="007E500E" w:rsidR="007E500E" w:rsidP="007E500E" w:rsidRDefault="007E500E" w14:paraId="70A8E7E0" w14:textId="77777777">
      <w:pPr>
        <w:spacing w:after="0" w:line="360" w:lineRule="auto"/>
        <w:rPr>
          <w:rFonts w:ascii="Arial" w:hAnsi="Arial" w:eastAsia="Arial" w:cs="Arial"/>
          <w:sz w:val="28"/>
          <w:szCs w:val="28"/>
        </w:rPr>
      </w:pPr>
    </w:p>
    <w:p w:rsidRPr="007E500E" w:rsidR="00FA1D6A" w:rsidP="007E500E" w:rsidRDefault="007E500E" w14:paraId="6829BC0D" w14:textId="605C6DD9">
      <w:pPr>
        <w:spacing w:after="0" w:line="360" w:lineRule="auto"/>
        <w:rPr>
          <w:rFonts w:ascii="Arial" w:hAnsi="Arial" w:eastAsia="Arial" w:cs="Arial"/>
          <w:sz w:val="28"/>
          <w:szCs w:val="28"/>
        </w:rPr>
      </w:pPr>
      <w:r w:rsidRPr="007E500E">
        <w:rPr>
          <w:rFonts w:ascii="Arial" w:hAnsi="Arial" w:eastAsia="Arial" w:cs="Arial"/>
          <w:sz w:val="28"/>
          <w:szCs w:val="28"/>
        </w:rPr>
        <w:t>Ma</w:t>
      </w:r>
      <w:r w:rsidRPr="007E500E" w:rsidR="00BE169A">
        <w:rPr>
          <w:rFonts w:ascii="Arial" w:hAnsi="Arial" w:eastAsia="Arial" w:cs="Arial"/>
          <w:sz w:val="28"/>
          <w:szCs w:val="28"/>
        </w:rPr>
        <w:t>e Llenyddiaeth Cymru yn elusen gofrestredig sy’n gweithio gyda chefnogaeth Cyngor Celfyddydau Cymru a Llywodraeth Cymru. </w:t>
      </w:r>
    </w:p>
    <w:sectPr w:rsidRPr="007E500E" w:rsidR="00FA1D6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B1091"/>
    <w:multiLevelType w:val="multilevel"/>
    <w:tmpl w:val="9ECC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F13547A"/>
    <w:multiLevelType w:val="multilevel"/>
    <w:tmpl w:val="2B1C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165459E"/>
    <w:multiLevelType w:val="hybridMultilevel"/>
    <w:tmpl w:val="1F9280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C110D7"/>
    <w:multiLevelType w:val="multilevel"/>
    <w:tmpl w:val="778A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35F2D98"/>
    <w:multiLevelType w:val="multilevel"/>
    <w:tmpl w:val="D9CC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F30C6"/>
    <w:multiLevelType w:val="multilevel"/>
    <w:tmpl w:val="CD5E17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24386A"/>
    <w:multiLevelType w:val="multilevel"/>
    <w:tmpl w:val="D6F4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55C52B7"/>
    <w:multiLevelType w:val="multilevel"/>
    <w:tmpl w:val="1F98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5840FB2"/>
    <w:multiLevelType w:val="hybridMultilevel"/>
    <w:tmpl w:val="0450E9E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80769C1"/>
    <w:multiLevelType w:val="multilevel"/>
    <w:tmpl w:val="DF5A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8CC0913"/>
    <w:multiLevelType w:val="multilevel"/>
    <w:tmpl w:val="A5FA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9D834D4"/>
    <w:multiLevelType w:val="multilevel"/>
    <w:tmpl w:val="BEE0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FE25ACB"/>
    <w:multiLevelType w:val="hybridMultilevel"/>
    <w:tmpl w:val="C31ED0A4"/>
    <w:lvl w:ilvl="0" w:tplc="3B327256"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E61693E2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B3E828A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0DAA3FE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9EC717A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3A61446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75C1DD2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5BEEF8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216F0B2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54273027"/>
    <w:multiLevelType w:val="multilevel"/>
    <w:tmpl w:val="11CA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82671DE"/>
    <w:multiLevelType w:val="multilevel"/>
    <w:tmpl w:val="477E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C8516B2"/>
    <w:multiLevelType w:val="multilevel"/>
    <w:tmpl w:val="E58C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C222C01"/>
    <w:multiLevelType w:val="hybridMultilevel"/>
    <w:tmpl w:val="C218AC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EB30A27"/>
    <w:multiLevelType w:val="multilevel"/>
    <w:tmpl w:val="77BA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517040863">
    <w:abstractNumId w:val="1"/>
  </w:num>
  <w:num w:numId="2" w16cid:durableId="1754428113">
    <w:abstractNumId w:val="14"/>
  </w:num>
  <w:num w:numId="3" w16cid:durableId="2510157">
    <w:abstractNumId w:val="6"/>
  </w:num>
  <w:num w:numId="4" w16cid:durableId="738405422">
    <w:abstractNumId w:val="15"/>
  </w:num>
  <w:num w:numId="5" w16cid:durableId="2143962910">
    <w:abstractNumId w:val="7"/>
  </w:num>
  <w:num w:numId="6" w16cid:durableId="1961108168">
    <w:abstractNumId w:val="10"/>
  </w:num>
  <w:num w:numId="7" w16cid:durableId="1779713828">
    <w:abstractNumId w:val="0"/>
  </w:num>
  <w:num w:numId="8" w16cid:durableId="1245914927">
    <w:abstractNumId w:val="9"/>
  </w:num>
  <w:num w:numId="9" w16cid:durableId="884221503">
    <w:abstractNumId w:val="13"/>
  </w:num>
  <w:num w:numId="10" w16cid:durableId="544564499">
    <w:abstractNumId w:val="4"/>
  </w:num>
  <w:num w:numId="11" w16cid:durableId="92748300">
    <w:abstractNumId w:val="5"/>
  </w:num>
  <w:num w:numId="12" w16cid:durableId="1864436568">
    <w:abstractNumId w:val="11"/>
  </w:num>
  <w:num w:numId="13" w16cid:durableId="1549993747">
    <w:abstractNumId w:val="17"/>
  </w:num>
  <w:num w:numId="14" w16cid:durableId="763957937">
    <w:abstractNumId w:val="3"/>
  </w:num>
  <w:num w:numId="15" w16cid:durableId="52197616">
    <w:abstractNumId w:val="12"/>
  </w:num>
  <w:num w:numId="16" w16cid:durableId="1690109244">
    <w:abstractNumId w:val="16"/>
  </w:num>
  <w:num w:numId="17" w16cid:durableId="1742172915">
    <w:abstractNumId w:val="2"/>
  </w:num>
  <w:num w:numId="18" w16cid:durableId="13707648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25F23D"/>
    <w:rsid w:val="00030571"/>
    <w:rsid w:val="000471DF"/>
    <w:rsid w:val="000A2572"/>
    <w:rsid w:val="000B7650"/>
    <w:rsid w:val="000C1593"/>
    <w:rsid w:val="000E084D"/>
    <w:rsid w:val="000E74BA"/>
    <w:rsid w:val="000F0640"/>
    <w:rsid w:val="00134381"/>
    <w:rsid w:val="00150AB1"/>
    <w:rsid w:val="00161703"/>
    <w:rsid w:val="00181BDE"/>
    <w:rsid w:val="00193063"/>
    <w:rsid w:val="001957D6"/>
    <w:rsid w:val="001A68D2"/>
    <w:rsid w:val="001B3FB9"/>
    <w:rsid w:val="001B63A8"/>
    <w:rsid w:val="001D769F"/>
    <w:rsid w:val="001E2982"/>
    <w:rsid w:val="001F2F9D"/>
    <w:rsid w:val="0020215C"/>
    <w:rsid w:val="00211041"/>
    <w:rsid w:val="002122F0"/>
    <w:rsid w:val="00277E82"/>
    <w:rsid w:val="002A6607"/>
    <w:rsid w:val="002B3177"/>
    <w:rsid w:val="002B5C75"/>
    <w:rsid w:val="002B7F64"/>
    <w:rsid w:val="002F69C7"/>
    <w:rsid w:val="00302D7B"/>
    <w:rsid w:val="00323C08"/>
    <w:rsid w:val="00332E6F"/>
    <w:rsid w:val="00336F7A"/>
    <w:rsid w:val="00341791"/>
    <w:rsid w:val="00343E74"/>
    <w:rsid w:val="00346140"/>
    <w:rsid w:val="00347497"/>
    <w:rsid w:val="00385A95"/>
    <w:rsid w:val="003901C6"/>
    <w:rsid w:val="003C0DA3"/>
    <w:rsid w:val="003D4128"/>
    <w:rsid w:val="004124D1"/>
    <w:rsid w:val="00445322"/>
    <w:rsid w:val="004A136C"/>
    <w:rsid w:val="004A6CF7"/>
    <w:rsid w:val="004B5155"/>
    <w:rsid w:val="00517FE7"/>
    <w:rsid w:val="00520F4F"/>
    <w:rsid w:val="00534463"/>
    <w:rsid w:val="00587010"/>
    <w:rsid w:val="00592283"/>
    <w:rsid w:val="005A7A41"/>
    <w:rsid w:val="005C3976"/>
    <w:rsid w:val="005D6FDA"/>
    <w:rsid w:val="005E5EBB"/>
    <w:rsid w:val="00603E9A"/>
    <w:rsid w:val="0061615F"/>
    <w:rsid w:val="0062047A"/>
    <w:rsid w:val="00640A08"/>
    <w:rsid w:val="00651A18"/>
    <w:rsid w:val="006702B6"/>
    <w:rsid w:val="006D18BA"/>
    <w:rsid w:val="006D6CA9"/>
    <w:rsid w:val="006F2209"/>
    <w:rsid w:val="00742B07"/>
    <w:rsid w:val="00760F8F"/>
    <w:rsid w:val="00774219"/>
    <w:rsid w:val="00776164"/>
    <w:rsid w:val="00790825"/>
    <w:rsid w:val="007C2AD6"/>
    <w:rsid w:val="007E500E"/>
    <w:rsid w:val="007E7604"/>
    <w:rsid w:val="007F42D7"/>
    <w:rsid w:val="007F7C38"/>
    <w:rsid w:val="00844237"/>
    <w:rsid w:val="00893A2C"/>
    <w:rsid w:val="008C3736"/>
    <w:rsid w:val="008D1471"/>
    <w:rsid w:val="008D6200"/>
    <w:rsid w:val="008F5969"/>
    <w:rsid w:val="00900FF2"/>
    <w:rsid w:val="009146AC"/>
    <w:rsid w:val="0092695C"/>
    <w:rsid w:val="00957A53"/>
    <w:rsid w:val="009940B7"/>
    <w:rsid w:val="009A41EA"/>
    <w:rsid w:val="009D4D25"/>
    <w:rsid w:val="00A11AA3"/>
    <w:rsid w:val="00A4197E"/>
    <w:rsid w:val="00A42EB6"/>
    <w:rsid w:val="00AD12CC"/>
    <w:rsid w:val="00AD7649"/>
    <w:rsid w:val="00AD7F7D"/>
    <w:rsid w:val="00AE7BC1"/>
    <w:rsid w:val="00AF28E7"/>
    <w:rsid w:val="00B10E9F"/>
    <w:rsid w:val="00B147C5"/>
    <w:rsid w:val="00B24447"/>
    <w:rsid w:val="00B50994"/>
    <w:rsid w:val="00B8590D"/>
    <w:rsid w:val="00BC6985"/>
    <w:rsid w:val="00BE169A"/>
    <w:rsid w:val="00BE37FF"/>
    <w:rsid w:val="00BF2A1C"/>
    <w:rsid w:val="00C05A82"/>
    <w:rsid w:val="00C35D39"/>
    <w:rsid w:val="00C45FC7"/>
    <w:rsid w:val="00C53076"/>
    <w:rsid w:val="00C62BDE"/>
    <w:rsid w:val="00CA4A6B"/>
    <w:rsid w:val="00CC0C5C"/>
    <w:rsid w:val="00CF4A6B"/>
    <w:rsid w:val="00D04F08"/>
    <w:rsid w:val="00D37529"/>
    <w:rsid w:val="00D454BB"/>
    <w:rsid w:val="00D51A1B"/>
    <w:rsid w:val="00D51A5E"/>
    <w:rsid w:val="00D84F04"/>
    <w:rsid w:val="00D9255B"/>
    <w:rsid w:val="00D93498"/>
    <w:rsid w:val="00DE47B9"/>
    <w:rsid w:val="00DF01E4"/>
    <w:rsid w:val="00DF6142"/>
    <w:rsid w:val="00E00619"/>
    <w:rsid w:val="00E1615E"/>
    <w:rsid w:val="00E21525"/>
    <w:rsid w:val="00E572B9"/>
    <w:rsid w:val="00EB691E"/>
    <w:rsid w:val="00F53CFF"/>
    <w:rsid w:val="00F65D0F"/>
    <w:rsid w:val="00FA1D6A"/>
    <w:rsid w:val="00FB1FF7"/>
    <w:rsid w:val="00FC154D"/>
    <w:rsid w:val="087F50D3"/>
    <w:rsid w:val="0C08B93F"/>
    <w:rsid w:val="120088AC"/>
    <w:rsid w:val="15E32781"/>
    <w:rsid w:val="17B8D19C"/>
    <w:rsid w:val="1BD59D69"/>
    <w:rsid w:val="1C54FF3A"/>
    <w:rsid w:val="1CA98123"/>
    <w:rsid w:val="1FB6B778"/>
    <w:rsid w:val="224219A8"/>
    <w:rsid w:val="22997FB7"/>
    <w:rsid w:val="25453F36"/>
    <w:rsid w:val="2A6118C4"/>
    <w:rsid w:val="2B4C5253"/>
    <w:rsid w:val="2DF6AC9D"/>
    <w:rsid w:val="3052D954"/>
    <w:rsid w:val="34CD706C"/>
    <w:rsid w:val="34F43C63"/>
    <w:rsid w:val="371BCF88"/>
    <w:rsid w:val="3C454586"/>
    <w:rsid w:val="3C938258"/>
    <w:rsid w:val="3CF23FA8"/>
    <w:rsid w:val="3E143867"/>
    <w:rsid w:val="3E282841"/>
    <w:rsid w:val="463469C4"/>
    <w:rsid w:val="46385FE1"/>
    <w:rsid w:val="4796C578"/>
    <w:rsid w:val="4797317F"/>
    <w:rsid w:val="49DB2D19"/>
    <w:rsid w:val="4A448E93"/>
    <w:rsid w:val="4D82D076"/>
    <w:rsid w:val="4E9DE5F3"/>
    <w:rsid w:val="561C6D60"/>
    <w:rsid w:val="5673EA15"/>
    <w:rsid w:val="58B3E41C"/>
    <w:rsid w:val="5B25F23D"/>
    <w:rsid w:val="5FA96A9B"/>
    <w:rsid w:val="6091B684"/>
    <w:rsid w:val="6672761A"/>
    <w:rsid w:val="67CE6CA6"/>
    <w:rsid w:val="6911A69C"/>
    <w:rsid w:val="6A72F768"/>
    <w:rsid w:val="6CDBCE16"/>
    <w:rsid w:val="6D8FC644"/>
    <w:rsid w:val="6DBFEDA9"/>
    <w:rsid w:val="70DC89F8"/>
    <w:rsid w:val="714EA8A6"/>
    <w:rsid w:val="7471CEDA"/>
    <w:rsid w:val="7A7034AC"/>
    <w:rsid w:val="7B0ED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5B25F23D"/>
  <w15:chartTrackingRefBased/>
  <w15:docId w15:val="{DDDDF2B4-38A5-46FC-A177-45BFB6CE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61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1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1A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91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B6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91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B691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B691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6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34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35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834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9997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2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3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95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0647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57793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2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urveymonkey.com/r/VGZHD5C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post@llenyddiaethcymru.or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fontTable" Target="fontTable.xml" Id="rId14" /><Relationship Type="http://schemas.openxmlformats.org/officeDocument/2006/relationships/hyperlink" Target="mailto:Miriam@llenyddiaethcymru.org" TargetMode="External" Id="R0724a6f646644061" /><Relationship Type="http://schemas.openxmlformats.org/officeDocument/2006/relationships/hyperlink" Target="https://www.llenyddiaethcymru.org/" TargetMode="External" Id="Rab822891385c45cb" /><Relationship Type="http://schemas.openxmlformats.org/officeDocument/2006/relationships/hyperlink" Target="https://www.tynewydd.cymru/" TargetMode="External" Id="R96e0e7866ba546e9" /><Relationship Type="http://schemas.openxmlformats.org/officeDocument/2006/relationships/hyperlink" Target="https://www.llenyddiaethcymru.org/amdanom-ni-llc/gyrfaoeddachyfleoedd/ein-polisi-recriwtio/" TargetMode="External" Id="R3debd258b29046f2" /><Relationship Type="http://schemas.openxmlformats.org/officeDocument/2006/relationships/hyperlink" Target="https://www.llenyddiaethcymru.org/cynllun-strategol-hafan/cynllun-strategol-prif-dudalen/sp2022-25-our-values-and-delivery-principles/ein-haddewid/" TargetMode="External" Id="Rb967673725fe4d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7d71ef5e2d323dbda4e6bc4f7492169e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72bdfed756cc53aae71189a11bcf9a45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fde0f2-a390-4aea-baf6-c308942c4d38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25E44-1DF4-4BE3-9ACE-EE2A8DC9E73B}">
  <ds:schemaRefs>
    <ds:schemaRef ds:uri="http://schemas.microsoft.com/office/2006/metadata/properties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ea70cba-fbfa-4b1d-ac0a-c05f8512fabc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4121F70-5EC7-4AF9-B71E-9E62C5FD7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F0FE5-7158-49E4-997A-D7B60B708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Alys Lewin</dc:creator>
  <keywords/>
  <dc:description/>
  <lastModifiedBy>Alys Lewin</lastModifiedBy>
  <revision>114</revision>
  <dcterms:created xsi:type="dcterms:W3CDTF">2024-07-31T10:43:00.0000000Z</dcterms:created>
  <dcterms:modified xsi:type="dcterms:W3CDTF">2024-08-05T09:40:48.4275347Z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