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27FAB8D" w14:textId="31014BA6" w:rsidR="00EE1D47" w:rsidRPr="00911090" w:rsidRDefault="00A9601F" w:rsidP="0024366B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911090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Cwestiynau Cyffredin</w:t>
      </w:r>
    </w:p>
    <w:p w14:paraId="6452EC9B" w14:textId="22DE2B8C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Os na allwch weld ateb i’ch cwestiwn, e-bostiwch Llenyddiaeth Cymru ar </w:t>
      </w:r>
      <w:hyperlink r:id="rId7">
        <w:r w:rsidRPr="00E4356E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E4356E">
        <w:rPr>
          <w:rFonts w:ascii="Arial" w:hAnsi="Arial" w:cs="Arial"/>
          <w:sz w:val="28"/>
          <w:szCs w:val="28"/>
          <w:lang w:val="cy-GB"/>
        </w:rPr>
        <w:t xml:space="preserve"> neu ffoniwch ni am sgwrs anffurfiol ar 01766 522 811 (Swyddfa Tŷ Newydd). </w:t>
      </w:r>
    </w:p>
    <w:p w14:paraId="68345D28" w14:textId="6216964B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Pwy sy’n gymwys i ymgeisio?</w:t>
      </w:r>
    </w:p>
    <w:p w14:paraId="495D4EA3" w14:textId="77777777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Mae’r cyfle hwn ar gyfer awduron o Gymru dros 18 oed sy’n Fyddar a/neu’n Anabl a/neu’n </w:t>
      </w:r>
      <w:proofErr w:type="spellStart"/>
      <w:r w:rsidRPr="00E4356E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E4356E">
        <w:rPr>
          <w:rFonts w:ascii="Arial" w:hAnsi="Arial" w:cs="Arial"/>
          <w:sz w:val="28"/>
          <w:szCs w:val="28"/>
          <w:lang w:val="cy-GB"/>
        </w:rPr>
        <w:t xml:space="preserve"> yn ôl y *model cymdeithasol o anabledd.</w:t>
      </w:r>
    </w:p>
    <w:p w14:paraId="1B9EA3A6" w14:textId="77777777" w:rsidR="00987FBE" w:rsidRPr="00103702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103702">
        <w:rPr>
          <w:rFonts w:ascii="Arial" w:hAnsi="Arial" w:cs="Arial"/>
          <w:sz w:val="28"/>
          <w:szCs w:val="28"/>
          <w:lang w:val="cy-GB"/>
        </w:rPr>
        <w:t>*Mae’r Model Cymdeithasol o Anabledd yn nodi bod pobl yn anabl oherwydd rhwystrau mewn cymdeithas, nid gan eu nam neu wahaniaeth.</w:t>
      </w:r>
    </w:p>
    <w:p w14:paraId="2FF8E861" w14:textId="736C01EC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Rydym yn croesawu cais gennych chi</w:t>
      </w:r>
      <w:r w:rsidR="0AC8794C" w:rsidRPr="00E4356E">
        <w:rPr>
          <w:rFonts w:ascii="Arial" w:hAnsi="Arial" w:cs="Arial"/>
          <w:sz w:val="28"/>
          <w:szCs w:val="28"/>
          <w:lang w:val="cy-GB"/>
        </w:rPr>
        <w:t xml:space="preserve"> os 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ydych chi'n awdur </w:t>
      </w:r>
      <w:r w:rsidR="00515023" w:rsidRPr="00E4356E">
        <w:rPr>
          <w:rFonts w:ascii="Arial" w:hAnsi="Arial" w:cs="Arial"/>
          <w:sz w:val="28"/>
          <w:szCs w:val="28"/>
          <w:lang w:val="cy-GB"/>
        </w:rPr>
        <w:t xml:space="preserve">ymroddedig </w:t>
      </w:r>
      <w:r w:rsidRPr="00E4356E">
        <w:rPr>
          <w:rFonts w:ascii="Arial" w:hAnsi="Arial" w:cs="Arial"/>
          <w:sz w:val="28"/>
          <w:szCs w:val="28"/>
          <w:lang w:val="cy-GB"/>
        </w:rPr>
        <w:t>ar gychwyn eich gyrfa sy'n gobeithio datblygu eich sgiliau ysgrifennu, neu'n awdur mwy profiadol sydd â’r bwriad o ailddyfeisio'ch prif gymeriadau. Mae’r cwrs yn berthnasol i awduron o bob genre, gan gynnwys barddoniaeth, rhyddiaith, ffeithiol a sgriptio.</w:t>
      </w:r>
    </w:p>
    <w:p w14:paraId="7AF7993E" w14:textId="653129A1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Bydd y cwrs yn cael ei gynnal drwy gyfrwng y Saesneg. Fodd bynnag, rydym yn croesawu awduron sy’n ysgrifennu’n bennaf yn Gymraeg</w:t>
      </w:r>
      <w:r w:rsidR="283B9EF4" w:rsidRPr="00E4356E">
        <w:rPr>
          <w:rFonts w:ascii="Arial" w:hAnsi="Arial" w:cs="Arial"/>
          <w:sz w:val="28"/>
          <w:szCs w:val="28"/>
          <w:lang w:val="cy-GB"/>
        </w:rPr>
        <w:t>. B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ydd y sgiliau a’r grefft y byddwch yn eu dysgu ar y cwrs yn berthnasol i ysgrifennu creadigol ym mhob iaith. Ar gyfer </w:t>
      </w:r>
      <w:r w:rsidR="52A9900D" w:rsidRPr="00E4356E">
        <w:rPr>
          <w:rFonts w:ascii="Arial" w:hAnsi="Arial" w:cs="Arial"/>
          <w:sz w:val="28"/>
          <w:szCs w:val="28"/>
          <w:lang w:val="cy-GB"/>
        </w:rPr>
        <w:t xml:space="preserve">awduron 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Byddar, byddwn yn </w:t>
      </w:r>
      <w:r w:rsidR="000768F2" w:rsidRPr="00E4356E">
        <w:rPr>
          <w:rFonts w:ascii="Arial" w:hAnsi="Arial" w:cs="Arial"/>
          <w:sz w:val="28"/>
          <w:szCs w:val="28"/>
          <w:lang w:val="cy-GB"/>
        </w:rPr>
        <w:t xml:space="preserve">gofyn i chi rannu 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eich </w:t>
      </w:r>
      <w:r w:rsidR="000768F2" w:rsidRPr="00E4356E">
        <w:rPr>
          <w:rFonts w:ascii="Arial" w:hAnsi="Arial" w:cs="Arial"/>
          <w:sz w:val="28"/>
          <w:szCs w:val="28"/>
          <w:lang w:val="cy-GB"/>
        </w:rPr>
        <w:t xml:space="preserve">gofynion </w:t>
      </w:r>
      <w:r w:rsidRPr="00E4356E">
        <w:rPr>
          <w:rFonts w:ascii="Arial" w:hAnsi="Arial" w:cs="Arial"/>
          <w:sz w:val="28"/>
          <w:szCs w:val="28"/>
          <w:lang w:val="cy-GB"/>
        </w:rPr>
        <w:t>mynediad</w:t>
      </w:r>
      <w:r w:rsidR="000768F2" w:rsidRPr="00E4356E">
        <w:rPr>
          <w:rFonts w:ascii="Arial" w:hAnsi="Arial" w:cs="Arial"/>
          <w:sz w:val="28"/>
          <w:szCs w:val="28"/>
          <w:lang w:val="cy-GB"/>
        </w:rPr>
        <w:t xml:space="preserve"> gyda ni</w:t>
      </w:r>
      <w:r w:rsidRPr="00E4356E">
        <w:rPr>
          <w:rFonts w:ascii="Arial" w:hAnsi="Arial" w:cs="Arial"/>
          <w:sz w:val="28"/>
          <w:szCs w:val="28"/>
          <w:lang w:val="cy-GB"/>
        </w:rPr>
        <w:t>, ac yn sicrhau y bydd dehongliad BSL yn bresennol, neu wasanaeth capsiwn byw ar gael - yn dibynnu ar eich dewis.</w:t>
      </w:r>
    </w:p>
    <w:p w14:paraId="1038F690" w14:textId="77777777" w:rsidR="00987FBE" w:rsidRPr="00911090" w:rsidRDefault="00987FBE" w:rsidP="0024366B">
      <w:pPr>
        <w:spacing w:line="360" w:lineRule="auto"/>
        <w:rPr>
          <w:rFonts w:ascii="Arial" w:hAnsi="Arial" w:cs="Arial"/>
          <w:b/>
          <w:bCs/>
          <w:lang w:val="cy-GB"/>
        </w:rPr>
      </w:pPr>
    </w:p>
    <w:p w14:paraId="0D24A44C" w14:textId="6115B857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Mae gen i anabledd sy'n ei gwneud hi'n anodd i mi wneud cais am y cyfle hwn. Gallwch chi helpu?</w:t>
      </w:r>
    </w:p>
    <w:p w14:paraId="51BFB294" w14:textId="77ECC2FC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Mae croeso i chi gysylltu â ni i drafod unrhyw fater sy'n ei gwneud hi'n anodd</w:t>
      </w:r>
      <w:r w:rsidR="00892E02" w:rsidRPr="00E4356E">
        <w:rPr>
          <w:rFonts w:ascii="Arial" w:hAnsi="Arial" w:cs="Arial"/>
          <w:sz w:val="28"/>
          <w:szCs w:val="28"/>
          <w:lang w:val="cy-GB"/>
        </w:rPr>
        <w:t xml:space="preserve"> i chi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wneud cais am y cyfle hwn.</w:t>
      </w:r>
    </w:p>
    <w:p w14:paraId="4232AFBB" w14:textId="4CBD80F4" w:rsidR="00987FB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Gallwch gysylltu â ni ar e-bost ( </w:t>
      </w:r>
      <w:hyperlink r:id="rId8">
        <w:r w:rsidRPr="00E4356E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E4356E">
        <w:rPr>
          <w:rFonts w:ascii="Arial" w:hAnsi="Arial" w:cs="Arial"/>
          <w:sz w:val="28"/>
          <w:szCs w:val="28"/>
          <w:lang w:val="cy-GB"/>
        </w:rPr>
        <w:t xml:space="preserve"> ) neu ffoniwch ni am sgwrs: 01766 522 811 (Swyddfa Tŷ Newydd) neu 02920 472266 (Swyddfa Caerdydd).</w:t>
      </w:r>
      <w:r w:rsidR="00512335" w:rsidRPr="00E4356E">
        <w:rPr>
          <w:rFonts w:ascii="Arial" w:hAnsi="Arial" w:cs="Arial"/>
          <w:sz w:val="28"/>
          <w:szCs w:val="28"/>
          <w:lang w:val="cy-GB"/>
        </w:rPr>
        <w:t xml:space="preserve"> Fel arall, </w:t>
      </w:r>
      <w:r w:rsidR="001E02D5" w:rsidRPr="00E4356E">
        <w:rPr>
          <w:rFonts w:ascii="Arial" w:hAnsi="Arial" w:cs="Arial"/>
          <w:sz w:val="28"/>
          <w:szCs w:val="28"/>
          <w:lang w:val="cy-GB"/>
        </w:rPr>
        <w:t xml:space="preserve">gallwch drefnu sgwrs anffurfiol gyda Chelfyddydau Anabledd Cymru trwy </w:t>
      </w:r>
      <w:proofErr w:type="spellStart"/>
      <w:r w:rsidR="001E02D5" w:rsidRPr="00E4356E">
        <w:rPr>
          <w:rFonts w:ascii="Arial" w:hAnsi="Arial" w:cs="Arial"/>
          <w:sz w:val="28"/>
          <w:szCs w:val="28"/>
          <w:lang w:val="cy-GB"/>
        </w:rPr>
        <w:t>ebostio</w:t>
      </w:r>
      <w:proofErr w:type="spellEnd"/>
      <w:r w:rsidR="00AA0722" w:rsidRPr="00E4356E">
        <w:rPr>
          <w:rFonts w:ascii="Arial" w:hAnsi="Arial" w:cs="Arial"/>
          <w:sz w:val="28"/>
          <w:szCs w:val="28"/>
          <w:lang w:val="cy-GB"/>
        </w:rPr>
        <w:t xml:space="preserve">: </w:t>
      </w:r>
      <w:hyperlink r:id="rId9" w:history="1">
        <w:r w:rsidR="00911090" w:rsidRPr="00E4356E">
          <w:rPr>
            <w:rStyle w:val="Hyperlink"/>
            <w:rFonts w:ascii="Arial" w:hAnsi="Arial" w:cs="Arial"/>
            <w:sz w:val="28"/>
            <w:szCs w:val="28"/>
            <w:lang w:val="cy-GB"/>
          </w:rPr>
          <w:t>post@dacymru.com</w:t>
        </w:r>
      </w:hyperlink>
    </w:p>
    <w:p w14:paraId="088E55EE" w14:textId="3BB8C728" w:rsidR="00987FBE" w:rsidRPr="00103702" w:rsidRDefault="00103702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Bydd staff Llenyddiaeth Cymru a Chelfyddydau Anabledd Cymru hefyd ar gael i ateb eich cwestiynau yn ystod dwy sesiwn digidol anffurfiol a gynhelir ddydd Mercher, 24 Gorffennaf am 1.00pm – 2.00pm, a dydd Mawrth, 6 Awst am 1.00pm – 2.00pm.</w:t>
      </w:r>
    </w:p>
    <w:p w14:paraId="4DF39C82" w14:textId="52AB1696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A oes angen profiad arnaf i wneud cais? Neu ydw i'n rhy brofiadol?</w:t>
      </w:r>
    </w:p>
    <w:p w14:paraId="15C80BC9" w14:textId="45F37EF1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Rydym yn bennaf yn chwilio am awduron</w:t>
      </w:r>
      <w:r w:rsidR="00515023" w:rsidRPr="00E4356E">
        <w:rPr>
          <w:rFonts w:ascii="Arial" w:hAnsi="Arial" w:cs="Arial"/>
          <w:sz w:val="28"/>
          <w:szCs w:val="28"/>
          <w:lang w:val="cy-GB"/>
        </w:rPr>
        <w:t xml:space="preserve"> ymroddedig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neu unigolion ar ganol eu gyrfa sydd â photensial mawr. Nid oes angen profiad </w:t>
      </w:r>
      <w:r w:rsidR="0037384F" w:rsidRPr="00E4356E">
        <w:rPr>
          <w:rFonts w:ascii="Arial" w:hAnsi="Arial" w:cs="Arial"/>
          <w:sz w:val="28"/>
          <w:szCs w:val="28"/>
          <w:lang w:val="cy-GB"/>
        </w:rPr>
        <w:t>helaeth</w:t>
      </w:r>
      <w:r w:rsidR="000F21F8" w:rsidRPr="00E4356E">
        <w:rPr>
          <w:rFonts w:ascii="Arial" w:hAnsi="Arial" w:cs="Arial"/>
          <w:sz w:val="28"/>
          <w:szCs w:val="28"/>
          <w:lang w:val="cy-GB"/>
        </w:rPr>
        <w:t xml:space="preserve"> o </w:t>
      </w:r>
      <w:r w:rsidRPr="00E4356E">
        <w:rPr>
          <w:rFonts w:ascii="Arial" w:hAnsi="Arial" w:cs="Arial"/>
          <w:sz w:val="28"/>
          <w:szCs w:val="28"/>
          <w:lang w:val="cy-GB"/>
        </w:rPr>
        <w:t>ysgrifennu arnoch o reidrwydd, dim ond syniadau da ac agwedd gadarnhaol a phenderfynol. Fel unrhyw grefft arall, gall ysgrifennu fod yn heriol ac mae angen llawer o ymdrech ac amynedd. Bydd y cwrs hwn yn eich helpu i ddatblygu’r sgiliau sydd ei angen arnoch</w:t>
      </w:r>
      <w:r w:rsidR="790BE30D" w:rsidRPr="00E4356E">
        <w:rPr>
          <w:rFonts w:ascii="Arial" w:hAnsi="Arial" w:cs="Arial"/>
          <w:sz w:val="28"/>
          <w:szCs w:val="28"/>
          <w:lang w:val="cy-GB"/>
        </w:rPr>
        <w:t xml:space="preserve"> i b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arhau ar eich taith fel awdur. </w:t>
      </w:r>
      <w:r w:rsidR="000A51E3" w:rsidRPr="00E4356E">
        <w:rPr>
          <w:rFonts w:ascii="Arial" w:hAnsi="Arial" w:cs="Arial"/>
          <w:sz w:val="28"/>
          <w:szCs w:val="28"/>
          <w:lang w:val="cy-GB"/>
        </w:rPr>
        <w:t xml:space="preserve">Bydd 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Llenyddiaeth Cymru a Chelfyddydau Anabledd </w:t>
      </w:r>
      <w:r w:rsidR="000A51E3" w:rsidRPr="00E4356E">
        <w:rPr>
          <w:rFonts w:ascii="Arial" w:hAnsi="Arial" w:cs="Arial"/>
          <w:sz w:val="28"/>
          <w:szCs w:val="28"/>
          <w:lang w:val="cy-GB"/>
        </w:rPr>
        <w:t>Cymru wrth law i gynnig cefnogaeth yr holl amser.</w:t>
      </w:r>
    </w:p>
    <w:p w14:paraId="381ADB03" w14:textId="322B2749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Fodd bynnag, os ydych eisoes yn awdur profiadol</w:t>
      </w:r>
      <w:r w:rsidR="000A51E3" w:rsidRPr="00E4356E">
        <w:rPr>
          <w:rFonts w:ascii="Arial" w:hAnsi="Arial" w:cs="Arial"/>
          <w:sz w:val="28"/>
          <w:szCs w:val="28"/>
          <w:lang w:val="cy-GB"/>
        </w:rPr>
        <w:t xml:space="preserve"> (</w:t>
      </w:r>
      <w:r w:rsidRPr="00E4356E">
        <w:rPr>
          <w:rFonts w:ascii="Arial" w:hAnsi="Arial" w:cs="Arial"/>
          <w:sz w:val="28"/>
          <w:szCs w:val="28"/>
          <w:lang w:val="cy-GB"/>
        </w:rPr>
        <w:t>er enghraifft</w:t>
      </w:r>
      <w:r w:rsidR="66E08425" w:rsidRPr="00E4356E">
        <w:rPr>
          <w:rFonts w:ascii="Arial" w:hAnsi="Arial" w:cs="Arial"/>
          <w:sz w:val="28"/>
          <w:szCs w:val="28"/>
          <w:lang w:val="cy-GB"/>
        </w:rPr>
        <w:t>,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efallai eich bod wedi cyhoeddi pamffled neu lyfr</w:t>
      </w:r>
      <w:r w:rsidR="000A51E3" w:rsidRPr="00E4356E">
        <w:rPr>
          <w:rFonts w:ascii="Arial" w:hAnsi="Arial" w:cs="Arial"/>
          <w:sz w:val="28"/>
          <w:szCs w:val="28"/>
          <w:lang w:val="cy-GB"/>
        </w:rPr>
        <w:t>)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efallai y byddwch yn dal i </w:t>
      </w:r>
      <w:r w:rsidR="00107B3B" w:rsidRPr="00E4356E">
        <w:rPr>
          <w:rFonts w:ascii="Arial" w:hAnsi="Arial" w:cs="Arial"/>
          <w:sz w:val="28"/>
          <w:szCs w:val="28"/>
          <w:lang w:val="cy-GB"/>
        </w:rPr>
        <w:t>deimlo bod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r</w:t>
      </w:r>
      <w:r w:rsidR="00107B3B" w:rsidRPr="00E4356E">
        <w:rPr>
          <w:rFonts w:ascii="Arial" w:hAnsi="Arial" w:cs="Arial"/>
          <w:sz w:val="28"/>
          <w:szCs w:val="28"/>
          <w:lang w:val="cy-GB"/>
        </w:rPr>
        <w:t>h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wystrau sy'n eich atal rhag cyrraedd eich llawn botensial, </w:t>
      </w:r>
      <w:r w:rsidRPr="00E4356E">
        <w:rPr>
          <w:rFonts w:ascii="Arial" w:hAnsi="Arial" w:cs="Arial"/>
          <w:sz w:val="28"/>
          <w:szCs w:val="28"/>
          <w:lang w:val="cy-GB"/>
        </w:rPr>
        <w:lastRenderedPageBreak/>
        <w:t xml:space="preserve">neu efallai yr hoffech arbrofi gyda genre, ffurf neu iaith arall. Bydd gan bawb ddiffiniad gwahanol </w:t>
      </w:r>
      <w:r w:rsidR="4632F6BE" w:rsidRPr="00E4356E">
        <w:rPr>
          <w:rFonts w:ascii="Arial" w:hAnsi="Arial" w:cs="Arial"/>
          <w:sz w:val="28"/>
          <w:szCs w:val="28"/>
          <w:lang w:val="cy-GB"/>
        </w:rPr>
        <w:t xml:space="preserve">o brofiad, a lle maent arni ar eu taith fel awdur. </w:t>
      </w:r>
    </w:p>
    <w:p w14:paraId="5AED7FC5" w14:textId="77777777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3180EA7" w14:textId="77777777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Beth fydd yn digwydd ar ôl i mi wneud cais?</w:t>
      </w:r>
    </w:p>
    <w:p w14:paraId="7CF70A49" w14:textId="40E214B9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Caiff ceisiadau eu hasesu gan banel o staff sy’n cynrychioli Llenyddiaeth Cymru a Chelfyddydau Anabledd </w:t>
      </w:r>
      <w:r w:rsidR="00515023" w:rsidRPr="00E4356E">
        <w:rPr>
          <w:rFonts w:ascii="Arial" w:hAnsi="Arial" w:cs="Arial"/>
          <w:sz w:val="28"/>
          <w:szCs w:val="28"/>
          <w:lang w:val="cy-GB"/>
        </w:rPr>
        <w:t xml:space="preserve">Cymru a’r tiwtor, </w:t>
      </w:r>
      <w:proofErr w:type="spellStart"/>
      <w:r w:rsidR="00515023" w:rsidRPr="00E4356E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="00515023" w:rsidRPr="00E4356E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515023" w:rsidRPr="00E4356E">
        <w:rPr>
          <w:rFonts w:ascii="Arial" w:hAnsi="Arial" w:cs="Arial"/>
          <w:sz w:val="28"/>
          <w:szCs w:val="28"/>
          <w:lang w:val="cy-GB"/>
        </w:rPr>
        <w:t>O’Reilly</w:t>
      </w:r>
      <w:proofErr w:type="spellEnd"/>
      <w:r w:rsidRPr="00E4356E">
        <w:rPr>
          <w:rFonts w:ascii="Arial" w:hAnsi="Arial" w:cs="Arial"/>
          <w:sz w:val="28"/>
          <w:szCs w:val="28"/>
          <w:lang w:val="cy-GB"/>
        </w:rPr>
        <w:t xml:space="preserve">. Byddwn yn hysbysu pob ymgeisydd erbyn </w:t>
      </w:r>
      <w:r w:rsidR="00C207B8" w:rsidRPr="00E4356E">
        <w:rPr>
          <w:rFonts w:ascii="Arial" w:hAnsi="Arial" w:cs="Arial"/>
          <w:sz w:val="28"/>
          <w:szCs w:val="28"/>
          <w:lang w:val="cy-GB"/>
        </w:rPr>
        <w:t>19</w:t>
      </w:r>
      <w:r w:rsidR="00515023" w:rsidRPr="00E4356E">
        <w:rPr>
          <w:rFonts w:ascii="Arial" w:hAnsi="Arial" w:cs="Arial"/>
          <w:sz w:val="28"/>
          <w:szCs w:val="28"/>
          <w:lang w:val="cy-GB"/>
        </w:rPr>
        <w:t xml:space="preserve"> Medi 2024</w:t>
      </w:r>
      <w:r w:rsidR="5C98D939" w:rsidRPr="00E4356E">
        <w:rPr>
          <w:rFonts w:ascii="Arial" w:hAnsi="Arial" w:cs="Arial"/>
          <w:sz w:val="28"/>
          <w:szCs w:val="28"/>
          <w:lang w:val="cy-GB"/>
        </w:rPr>
        <w:t>, os ydynt yn llwyddiannus neu beidio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. Byddwn yn dewis hyd at </w:t>
      </w:r>
      <w:r w:rsidR="7A5C69B0" w:rsidRPr="00E4356E">
        <w:rPr>
          <w:rFonts w:ascii="Arial" w:hAnsi="Arial" w:cs="Arial"/>
          <w:sz w:val="28"/>
          <w:szCs w:val="28"/>
          <w:lang w:val="cy-GB"/>
        </w:rPr>
        <w:t>ddeg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awdur llwyddiannus ar gyfer y cwrs.</w:t>
      </w:r>
    </w:p>
    <w:p w14:paraId="2C5288D5" w14:textId="2D853B88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Bydd ein penderfyniad yn seiliedig ar ansawdd a photensial eich gwaith, ar wreiddioldeb eich cais, ac ar eich dealltwriaeth o ddiben y cwrs a sut y gallai effeithio ar eich datblygiad proffesiynol fel awdur. Er mwyn sicrhau carfan amrywiol o awduron, efallai y byddwn hefyd yn ystyried lleoliad daearyddol, nodweddion gwarchodedig datganedig, ieithoedd, ac a ydych wedi </w:t>
      </w:r>
      <w:r w:rsidR="193C6EB1" w:rsidRPr="00E4356E">
        <w:rPr>
          <w:rFonts w:ascii="Arial" w:hAnsi="Arial" w:cs="Arial"/>
          <w:sz w:val="28"/>
          <w:szCs w:val="28"/>
          <w:lang w:val="cy-GB"/>
        </w:rPr>
        <w:t xml:space="preserve">derbyn </w:t>
      </w:r>
      <w:r w:rsidRPr="00E4356E">
        <w:rPr>
          <w:rFonts w:ascii="Arial" w:hAnsi="Arial" w:cs="Arial"/>
          <w:sz w:val="28"/>
          <w:szCs w:val="28"/>
          <w:lang w:val="cy-GB"/>
        </w:rPr>
        <w:t>cyfleoedd tebyg yn y gorffennol.</w:t>
      </w:r>
    </w:p>
    <w:p w14:paraId="75582606" w14:textId="2024C0A7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Bydd ymgeiswyr llwyddiannus yn cael eu gwahodd i anfon dogfen hygyrchedd atom, i helpu i roi gwybod i ni am y cymorth y bydd ei angen arnoch i allu cymryd rhan yn y cwrs. Gallwn ddarparu templed os yw o gymorth, a bydd staff o Llenyddiaeth Cymru a Chelfyddydau Anabledd Cymru wrth law i helpu.</w:t>
      </w:r>
    </w:p>
    <w:p w14:paraId="417D2E71" w14:textId="51B79B6E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Byddwn yn gofyn i bob ymgeisydd llwyddiannus ymrwymo'n llawn i gymryd rhan yn y cwrs cyfan.</w:t>
      </w:r>
    </w:p>
    <w:p w14:paraId="09221AF1" w14:textId="77777777" w:rsidR="00987FBE" w:rsidRPr="00911090" w:rsidRDefault="00987FBE" w:rsidP="0024366B">
      <w:pPr>
        <w:spacing w:line="360" w:lineRule="auto"/>
        <w:rPr>
          <w:rFonts w:ascii="Arial" w:hAnsi="Arial" w:cs="Arial"/>
          <w:lang w:val="cy-GB"/>
        </w:rPr>
      </w:pPr>
    </w:p>
    <w:p w14:paraId="159805C2" w14:textId="425E555F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Os byddaf yn aflwyddiannus, a fyddaf yn derbyn adborth?</w:t>
      </w:r>
    </w:p>
    <w:p w14:paraId="04219382" w14:textId="6C67BCF0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Gan ein bod yn disgwyl llawer o geisiadau, efallai na fyddwn yn gallu cynnig adborth manwl i bob ymgeisydd. Fodd bynnag, lle bo’n bosibl byddwn yn darparu adborth byr, personol, ac yn cynghori ar gyfleoedd eraill ar gael gan Llenyddiaeth Cymru a’n partneriaid.</w:t>
      </w:r>
    </w:p>
    <w:p w14:paraId="1724A644" w14:textId="77777777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</w:t>
      </w:r>
    </w:p>
    <w:p w14:paraId="7A0A523D" w14:textId="429B5AB0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Bydd tîm bychan o staff Llenyddiaeth Cymru yn cael mynediad at eich gwaith creadigol a gyflwynwyd fel rhan o’ch cais. Yn unol â’n strategaeth sgowtio talent, mae’n bosibl y byddwn yn cysylltu yn y dyfodol â chyfleoedd personol, yn seiliedig ar eich gwaith a’ch arbenigedd. Er mwyn galluogi Llenyddiaeth Cymru i gydymffurfio â chyfraith diogelu data (GDPR), cwblhewch yr adran berthnasol ar ddiwedd y ffurflen gais i roi gwybod i ni os nad ydych am i Llenyddiaeth Cymru gysylltu â chi ynglŷn â chynigion yn y dyfodol.</w:t>
      </w:r>
    </w:p>
    <w:p w14:paraId="74648877" w14:textId="77777777" w:rsidR="00987FBE" w:rsidRPr="00911090" w:rsidRDefault="00987FBE" w:rsidP="0024366B">
      <w:pPr>
        <w:spacing w:line="360" w:lineRule="auto"/>
        <w:rPr>
          <w:rFonts w:ascii="Arial" w:hAnsi="Arial" w:cs="Arial"/>
          <w:lang w:val="cy-GB"/>
        </w:rPr>
      </w:pPr>
    </w:p>
    <w:p w14:paraId="2218B60F" w14:textId="76249491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Beth fydd ei angen arnaf i gymryd rhan?</w:t>
      </w:r>
    </w:p>
    <w:p w14:paraId="290D1CD7" w14:textId="2F0DC107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Bydd y cwrs yn cael ei gyflwyno ar y platfform digidol, </w:t>
      </w:r>
      <w:proofErr w:type="spellStart"/>
      <w:r w:rsidRPr="00E4356E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Pr="00E4356E">
        <w:rPr>
          <w:rFonts w:ascii="Arial" w:hAnsi="Arial" w:cs="Arial"/>
          <w:sz w:val="28"/>
          <w:szCs w:val="28"/>
          <w:lang w:val="cy-GB"/>
        </w:rPr>
        <w:t xml:space="preserve">. Gallwch ymuno â </w:t>
      </w:r>
      <w:proofErr w:type="spellStart"/>
      <w:r w:rsidRPr="00E4356E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Pr="00E4356E">
        <w:rPr>
          <w:rFonts w:ascii="Arial" w:hAnsi="Arial" w:cs="Arial"/>
          <w:sz w:val="28"/>
          <w:szCs w:val="28"/>
          <w:lang w:val="cy-GB"/>
        </w:rPr>
        <w:t xml:space="preserve"> am ddim, neu gallwch ymuno fel gwestai. </w:t>
      </w:r>
      <w:r w:rsidR="00503E5D" w:rsidRPr="00E4356E">
        <w:rPr>
          <w:rFonts w:ascii="Arial" w:hAnsi="Arial" w:cs="Arial"/>
          <w:sz w:val="28"/>
          <w:szCs w:val="28"/>
          <w:lang w:val="cy-GB"/>
        </w:rPr>
        <w:t>I gymryd rhan, b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ydd angen </w:t>
      </w:r>
      <w:r w:rsidR="00503E5D" w:rsidRPr="00E4356E">
        <w:rPr>
          <w:rFonts w:ascii="Arial" w:hAnsi="Arial" w:cs="Arial"/>
          <w:sz w:val="28"/>
          <w:szCs w:val="28"/>
          <w:lang w:val="cy-GB"/>
        </w:rPr>
        <w:t xml:space="preserve">dyfais gyda meicroffon a gwe-gamera arnoch chi (e.e. ffôn symudol, gliniadur, neu gyfrifiadur) yn ogystal â </w:t>
      </w:r>
      <w:r w:rsidRPr="00E4356E">
        <w:rPr>
          <w:rFonts w:ascii="Arial" w:hAnsi="Arial" w:cs="Arial"/>
          <w:sz w:val="28"/>
          <w:szCs w:val="28"/>
          <w:lang w:val="cy-GB"/>
        </w:rPr>
        <w:t>c</w:t>
      </w:r>
      <w:r w:rsidR="00503E5D" w:rsidRPr="00E4356E">
        <w:rPr>
          <w:rFonts w:ascii="Arial" w:hAnsi="Arial" w:cs="Arial"/>
          <w:sz w:val="28"/>
          <w:szCs w:val="28"/>
          <w:lang w:val="cy-GB"/>
        </w:rPr>
        <w:t>h</w:t>
      </w:r>
      <w:r w:rsidRPr="00E4356E">
        <w:rPr>
          <w:rFonts w:ascii="Arial" w:hAnsi="Arial" w:cs="Arial"/>
          <w:sz w:val="28"/>
          <w:szCs w:val="28"/>
          <w:lang w:val="cy-GB"/>
        </w:rPr>
        <w:t>ysylltiad cryf a sefydlog â'r rhyngrwyd</w:t>
      </w:r>
      <w:r w:rsidR="008754D0" w:rsidRPr="00E4356E">
        <w:rPr>
          <w:rFonts w:ascii="Arial" w:hAnsi="Arial" w:cs="Arial"/>
          <w:sz w:val="28"/>
          <w:szCs w:val="28"/>
          <w:lang w:val="cy-GB"/>
        </w:rPr>
        <w:t>.</w:t>
      </w:r>
    </w:p>
    <w:p w14:paraId="70CFE5FE" w14:textId="14269B8C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lastRenderedPageBreak/>
        <w:t xml:space="preserve">Bydd angen i chi hefyd neilltuo amser i gymryd rhan yn y cwrs. Bydd </w:t>
      </w:r>
      <w:r w:rsidR="6C381659" w:rsidRPr="00E4356E">
        <w:rPr>
          <w:rFonts w:ascii="Arial" w:hAnsi="Arial" w:cs="Arial"/>
          <w:sz w:val="28"/>
          <w:szCs w:val="28"/>
          <w:lang w:val="cy-GB"/>
        </w:rPr>
        <w:t>y sesiynau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yn cymryd cyfanswm o 1</w:t>
      </w:r>
      <w:r w:rsidR="00515023" w:rsidRPr="00E4356E">
        <w:rPr>
          <w:rFonts w:ascii="Arial" w:hAnsi="Arial" w:cs="Arial"/>
          <w:sz w:val="28"/>
          <w:szCs w:val="28"/>
          <w:lang w:val="cy-GB"/>
        </w:rPr>
        <w:t>4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awr, dros </w:t>
      </w:r>
      <w:r w:rsidR="766EFC9C" w:rsidRPr="00E4356E">
        <w:rPr>
          <w:rFonts w:ascii="Arial" w:hAnsi="Arial" w:cs="Arial"/>
          <w:sz w:val="28"/>
          <w:szCs w:val="28"/>
          <w:lang w:val="cy-GB"/>
        </w:rPr>
        <w:t>chwe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sesiwn wahanol. Bydd angen i chi hefyd ystyried yr amser y bydd ei angen arnoch i blethu’r hyn y byddwch yn ei ddysgu i’ch gwaith, a datblygu eich </w:t>
      </w:r>
      <w:r w:rsidR="002111DF" w:rsidRPr="00E4356E">
        <w:rPr>
          <w:rFonts w:ascii="Arial" w:hAnsi="Arial" w:cs="Arial"/>
          <w:sz w:val="28"/>
          <w:szCs w:val="28"/>
          <w:lang w:val="cy-GB"/>
        </w:rPr>
        <w:t xml:space="preserve">prosiectau cyfredol </w:t>
      </w:r>
      <w:r w:rsidRPr="00E4356E">
        <w:rPr>
          <w:rFonts w:ascii="Arial" w:hAnsi="Arial" w:cs="Arial"/>
          <w:sz w:val="28"/>
          <w:szCs w:val="28"/>
          <w:lang w:val="cy-GB"/>
        </w:rPr>
        <w:t>yn eich amser eich hun.</w:t>
      </w:r>
    </w:p>
    <w:p w14:paraId="2C40FBB8" w14:textId="77777777" w:rsidR="00987FBE" w:rsidRPr="00911090" w:rsidRDefault="00987FBE" w:rsidP="0024366B">
      <w:pPr>
        <w:spacing w:line="360" w:lineRule="auto"/>
        <w:rPr>
          <w:rFonts w:ascii="Arial" w:hAnsi="Arial" w:cs="Arial"/>
          <w:b/>
          <w:bCs/>
          <w:lang w:val="cy-GB"/>
        </w:rPr>
      </w:pPr>
    </w:p>
    <w:p w14:paraId="5F15BCE4" w14:textId="6E8CD7D5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A oes cost am y cwrs hwn?</w:t>
      </w:r>
    </w:p>
    <w:p w14:paraId="02936BA7" w14:textId="079D4051" w:rsidR="00987FBE" w:rsidRPr="00E4356E" w:rsidRDefault="040BEBDD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Nag oes. </w:t>
      </w:r>
    </w:p>
    <w:p w14:paraId="456F8888" w14:textId="77777777" w:rsidR="00987FBE" w:rsidRPr="00911090" w:rsidRDefault="00987FBE" w:rsidP="0024366B">
      <w:pPr>
        <w:spacing w:line="360" w:lineRule="auto"/>
        <w:rPr>
          <w:rFonts w:ascii="Arial" w:hAnsi="Arial" w:cs="Arial"/>
          <w:lang w:val="cy-GB"/>
        </w:rPr>
      </w:pPr>
    </w:p>
    <w:p w14:paraId="7BC5100B" w14:textId="77777777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A fydd ‘gwaith cartref’ rhwng y gweithdai?</w:t>
      </w:r>
    </w:p>
    <w:p w14:paraId="61BF8A0B" w14:textId="5311D74E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Bydd</w:t>
      </w:r>
      <w:r w:rsidR="003851CD" w:rsidRPr="00E4356E">
        <w:rPr>
          <w:rFonts w:ascii="Arial" w:hAnsi="Arial" w:cs="Arial"/>
          <w:sz w:val="28"/>
          <w:szCs w:val="28"/>
          <w:lang w:val="cy-GB"/>
        </w:rPr>
        <w:t>!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Dylai </w:t>
      </w:r>
      <w:r w:rsidR="00AF1F1C" w:rsidRPr="00E4356E">
        <w:rPr>
          <w:rFonts w:ascii="Arial" w:hAnsi="Arial" w:cs="Arial"/>
          <w:sz w:val="28"/>
          <w:szCs w:val="28"/>
          <w:lang w:val="cy-GB"/>
        </w:rPr>
        <w:t xml:space="preserve">ein tudalen </w:t>
      </w:r>
      <w:hyperlink r:id="rId10" w:history="1">
        <w:r w:rsidR="00AF1F1C" w:rsidRPr="00E4356E">
          <w:rPr>
            <w:rStyle w:val="Hyperlink"/>
            <w:rFonts w:ascii="Arial" w:hAnsi="Arial" w:cs="Arial"/>
            <w:sz w:val="28"/>
            <w:szCs w:val="28"/>
            <w:lang w:val="cy-GB"/>
          </w:rPr>
          <w:t>Cynnwys y Cwrs</w:t>
        </w:r>
      </w:hyperlink>
      <w:r w:rsidRPr="00E4356E">
        <w:rPr>
          <w:rFonts w:ascii="Arial" w:hAnsi="Arial" w:cs="Arial"/>
          <w:sz w:val="28"/>
          <w:szCs w:val="28"/>
          <w:lang w:val="cy-GB"/>
        </w:rPr>
        <w:t xml:space="preserve"> roi rhagor o wybodaeth i chi am yr hyn i'w ddisgwyl o bob gweithdy unigol. Er mwyn caniatáu i'r awduron gael cymaint o </w:t>
      </w:r>
      <w:r w:rsidR="4641FB4C" w:rsidRPr="00E4356E">
        <w:rPr>
          <w:rFonts w:ascii="Arial" w:hAnsi="Arial" w:cs="Arial"/>
          <w:sz w:val="28"/>
          <w:szCs w:val="28"/>
          <w:lang w:val="cy-GB"/>
        </w:rPr>
        <w:t>fudd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â phosibl o'r cwrs, bydd </w:t>
      </w:r>
      <w:proofErr w:type="spellStart"/>
      <w:r w:rsidRPr="00E4356E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E4356E">
        <w:rPr>
          <w:rFonts w:ascii="Arial" w:hAnsi="Arial" w:cs="Arial"/>
          <w:sz w:val="28"/>
          <w:szCs w:val="28"/>
          <w:lang w:val="cy-GB"/>
        </w:rPr>
        <w:t xml:space="preserve"> yn gosod tasgau byr ac yn eich annog i weithio ar eich darn unigol rhwng sesiynau. Nod y cwrs hwn yw cynnig cyfle datblygu dwys i grŵp o awduron, </w:t>
      </w:r>
      <w:r w:rsidR="3F792219" w:rsidRPr="00E4356E">
        <w:rPr>
          <w:rFonts w:ascii="Arial" w:hAnsi="Arial" w:cs="Arial"/>
          <w:sz w:val="28"/>
          <w:szCs w:val="28"/>
          <w:lang w:val="cy-GB"/>
        </w:rPr>
        <w:t>felly bydd angen ymroi er mwyn cael budd o’r cyfle.</w:t>
      </w:r>
      <w:r w:rsidRPr="00E4356E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60A1BBB3" w14:textId="348699E9" w:rsidR="32D4D3F0" w:rsidRPr="00911090" w:rsidRDefault="32D4D3F0" w:rsidP="0024366B">
      <w:pPr>
        <w:spacing w:line="360" w:lineRule="auto"/>
        <w:rPr>
          <w:rFonts w:ascii="Arial" w:hAnsi="Arial" w:cs="Arial"/>
          <w:lang w:val="cy-GB"/>
        </w:rPr>
      </w:pPr>
    </w:p>
    <w:p w14:paraId="7F64A2B8" w14:textId="2F942797" w:rsidR="00987FBE" w:rsidRPr="00911090" w:rsidRDefault="00987FBE" w:rsidP="0024366B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911090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Beth fydd yn digwydd ar ôl i'r cwrs ddod i ben?</w:t>
      </w:r>
    </w:p>
    <w:p w14:paraId="26C0B9B8" w14:textId="77777777" w:rsidR="00147289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 xml:space="preserve">Mewn partneriaeth â Chelfyddydau Anabledd Cymru, byddwn yn hwyluso rhaglen ôl-ofal i annog datblygiad yr awduron ar ôl i’r cwrs ddod i ben. Byddwn hefyd yn annog y garfan i barhau i gyfarfod ar-lein ar ôl y cwrs, i drafod cynnydd, rhwystrau, arfer da, ac i rannu gwaith sydd ar y gweill. </w:t>
      </w:r>
    </w:p>
    <w:p w14:paraId="05CF69C9" w14:textId="7295FD51" w:rsidR="00987FBE" w:rsidRPr="00E4356E" w:rsidRDefault="00987FBE" w:rsidP="0024366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4356E">
        <w:rPr>
          <w:rFonts w:ascii="Arial" w:hAnsi="Arial" w:cs="Arial"/>
          <w:sz w:val="28"/>
          <w:szCs w:val="28"/>
          <w:lang w:val="cy-GB"/>
        </w:rPr>
        <w:t>Bydd Llenyddiaeth Cymru a Chelfyddydau Anabledd Cymru yn rhannu cyfleoedd datblygu a chyhoeddi pellach</w:t>
      </w:r>
      <w:r w:rsidR="00147289" w:rsidRPr="00E4356E">
        <w:rPr>
          <w:rFonts w:ascii="Arial" w:hAnsi="Arial" w:cs="Arial"/>
          <w:sz w:val="28"/>
          <w:szCs w:val="28"/>
          <w:lang w:val="cy-GB"/>
        </w:rPr>
        <w:t xml:space="preserve"> gyda</w:t>
      </w:r>
      <w:r w:rsidR="00634FFF" w:rsidRPr="00E4356E">
        <w:rPr>
          <w:rFonts w:ascii="Arial" w:hAnsi="Arial" w:cs="Arial"/>
          <w:sz w:val="28"/>
          <w:szCs w:val="28"/>
          <w:lang w:val="cy-GB"/>
        </w:rPr>
        <w:t xml:space="preserve"> phawb sy’n rhan o’r cwrs </w:t>
      </w:r>
      <w:r w:rsidR="00FD7912" w:rsidRPr="00E4356E">
        <w:rPr>
          <w:rFonts w:ascii="Arial" w:hAnsi="Arial" w:cs="Arial"/>
          <w:sz w:val="28"/>
          <w:szCs w:val="28"/>
          <w:lang w:val="cy-GB"/>
        </w:rPr>
        <w:t xml:space="preserve">pan bydd rhai perthnasol yn codi. </w:t>
      </w:r>
    </w:p>
    <w:sectPr w:rsidR="00987FBE" w:rsidRPr="00E4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F"/>
    <w:rsid w:val="000768F2"/>
    <w:rsid w:val="000A51E3"/>
    <w:rsid w:val="000F21F8"/>
    <w:rsid w:val="00103702"/>
    <w:rsid w:val="00107B3B"/>
    <w:rsid w:val="00147289"/>
    <w:rsid w:val="00166E5A"/>
    <w:rsid w:val="00184FA3"/>
    <w:rsid w:val="001E02D5"/>
    <w:rsid w:val="002111DF"/>
    <w:rsid w:val="00242896"/>
    <w:rsid w:val="0024366B"/>
    <w:rsid w:val="00312AD0"/>
    <w:rsid w:val="0037384F"/>
    <w:rsid w:val="003851CD"/>
    <w:rsid w:val="003E7B65"/>
    <w:rsid w:val="004A0F61"/>
    <w:rsid w:val="00503E5D"/>
    <w:rsid w:val="00512335"/>
    <w:rsid w:val="00515023"/>
    <w:rsid w:val="006344EA"/>
    <w:rsid w:val="00634FFF"/>
    <w:rsid w:val="00652FCD"/>
    <w:rsid w:val="006B0CE4"/>
    <w:rsid w:val="00732CE2"/>
    <w:rsid w:val="007830DE"/>
    <w:rsid w:val="00854AB9"/>
    <w:rsid w:val="008754D0"/>
    <w:rsid w:val="00892E02"/>
    <w:rsid w:val="008F31F4"/>
    <w:rsid w:val="00911090"/>
    <w:rsid w:val="00931172"/>
    <w:rsid w:val="00987FBE"/>
    <w:rsid w:val="009B24E4"/>
    <w:rsid w:val="009D366A"/>
    <w:rsid w:val="00A71FF9"/>
    <w:rsid w:val="00A9601F"/>
    <w:rsid w:val="00AA0722"/>
    <w:rsid w:val="00AF1F1C"/>
    <w:rsid w:val="00AF4EB2"/>
    <w:rsid w:val="00B26FE7"/>
    <w:rsid w:val="00B41788"/>
    <w:rsid w:val="00BB3891"/>
    <w:rsid w:val="00C207B8"/>
    <w:rsid w:val="00C60D8E"/>
    <w:rsid w:val="00C800AD"/>
    <w:rsid w:val="00CA7CE9"/>
    <w:rsid w:val="00D36251"/>
    <w:rsid w:val="00D427BA"/>
    <w:rsid w:val="00D76F90"/>
    <w:rsid w:val="00D90795"/>
    <w:rsid w:val="00DC2CD8"/>
    <w:rsid w:val="00DF1126"/>
    <w:rsid w:val="00E4356E"/>
    <w:rsid w:val="00EE1D47"/>
    <w:rsid w:val="00EE44C4"/>
    <w:rsid w:val="00EF594D"/>
    <w:rsid w:val="00F730BD"/>
    <w:rsid w:val="00FD7912"/>
    <w:rsid w:val="02CC0E5F"/>
    <w:rsid w:val="040BEBDD"/>
    <w:rsid w:val="0467DEC0"/>
    <w:rsid w:val="09222786"/>
    <w:rsid w:val="0AC8794C"/>
    <w:rsid w:val="193C6EB1"/>
    <w:rsid w:val="1DEC6E9C"/>
    <w:rsid w:val="278422FC"/>
    <w:rsid w:val="283B9EF4"/>
    <w:rsid w:val="28EA29AB"/>
    <w:rsid w:val="2D85D233"/>
    <w:rsid w:val="32D4D3F0"/>
    <w:rsid w:val="38A3C30B"/>
    <w:rsid w:val="3996A076"/>
    <w:rsid w:val="3F792219"/>
    <w:rsid w:val="4632F6BE"/>
    <w:rsid w:val="4641FB4C"/>
    <w:rsid w:val="49F1C1D5"/>
    <w:rsid w:val="52A9900D"/>
    <w:rsid w:val="58734CC4"/>
    <w:rsid w:val="5C98D939"/>
    <w:rsid w:val="61153140"/>
    <w:rsid w:val="62A4D5ED"/>
    <w:rsid w:val="66E08425"/>
    <w:rsid w:val="6C381659"/>
    <w:rsid w:val="6D07DEDB"/>
    <w:rsid w:val="70E211D8"/>
    <w:rsid w:val="766EFC9C"/>
    <w:rsid w:val="790BE30D"/>
    <w:rsid w:val="7A5C69B0"/>
    <w:rsid w:val="7F9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2044F10B"/>
  <w15:chartTrackingRefBased/>
  <w15:docId w15:val="{E8396256-82F2-4448-862F-287065B6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F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B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87FBE"/>
  </w:style>
  <w:style w:type="character" w:customStyle="1" w:styleId="eop">
    <w:name w:val="eop"/>
    <w:basedOn w:val="DefaultParagraphFont"/>
    <w:rsid w:val="00987FBE"/>
  </w:style>
  <w:style w:type="paragraph" w:styleId="Revision">
    <w:name w:val="Revision"/>
    <w:hidden/>
    <w:uiPriority w:val="99"/>
    <w:semiHidden/>
    <w:rsid w:val="005150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B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59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ost@llenyddiaethcymru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lenyddiaethcymru.org/ein-prosiectau/ailddyfeisior-prif-gymeriad/ailddyfeisior-prif-gymeriad-cynnwys-y-cwrs/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@da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B5B1E-026D-48BC-97E2-F4E43957778A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DEF6A3-D2D6-4E38-8EB3-B70A8A03C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94AEF-524F-48B2-AC38-89511D91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5</cp:revision>
  <dcterms:created xsi:type="dcterms:W3CDTF">2024-07-17T12:56:00Z</dcterms:created>
  <dcterms:modified xsi:type="dcterms:W3CDTF">2024-07-17T13:07:00Z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