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3FDA0C0F" w14:textId="77777777" w:rsidR="00B04B64" w:rsidRPr="009304C5" w:rsidRDefault="00B04B64" w:rsidP="00B04B64">
      <w:pPr>
        <w:pStyle w:val="BodyText"/>
        <w:jc w:val="both"/>
        <w:rPr>
          <w:rFonts w:ascii="Arial" w:eastAsia="Faricy New Rg" w:hAnsi="Arial" w:cs="Arial"/>
          <w:bCs/>
          <w:sz w:val="36"/>
          <w:szCs w:val="36"/>
          <w:lang w:bidi="cy-GB"/>
        </w:rPr>
      </w:pPr>
      <w:bookmarkStart w:id="0" w:name="Resource_Template_-_Essential_Guide"/>
      <w:bookmarkStart w:id="1" w:name="_Hlk68785393"/>
      <w:bookmarkEnd w:id="0"/>
    </w:p>
    <w:p w14:paraId="2B0D7B5C" w14:textId="77777777" w:rsidR="00B04B64" w:rsidRPr="009304C5" w:rsidRDefault="00B04B64" w:rsidP="00B04B64">
      <w:pPr>
        <w:pStyle w:val="BodyText"/>
        <w:jc w:val="both"/>
        <w:rPr>
          <w:rFonts w:ascii="Arial" w:hAnsi="Arial" w:cs="Arial"/>
          <w:bCs/>
          <w:sz w:val="36"/>
          <w:szCs w:val="36"/>
          <w:lang w:bidi="cy-GB"/>
        </w:rPr>
      </w:pPr>
    </w:p>
    <w:p w14:paraId="3F423F14" w14:textId="77777777" w:rsidR="00B04B64" w:rsidRPr="009304C5" w:rsidRDefault="00B04B64" w:rsidP="00B04B64">
      <w:pPr>
        <w:pStyle w:val="BodyText"/>
        <w:jc w:val="both"/>
        <w:rPr>
          <w:rFonts w:ascii="Arial" w:hAnsi="Arial" w:cs="Arial"/>
          <w:bCs/>
          <w:sz w:val="36"/>
          <w:szCs w:val="36"/>
          <w:lang w:bidi="cy-GB"/>
        </w:rPr>
      </w:pPr>
    </w:p>
    <w:p w14:paraId="6B7AC71E" w14:textId="77777777" w:rsidR="00B04B64" w:rsidRPr="009304C5" w:rsidRDefault="00B04B64" w:rsidP="00B04B64">
      <w:pPr>
        <w:pStyle w:val="BodyText"/>
        <w:jc w:val="both"/>
        <w:rPr>
          <w:rFonts w:ascii="Arial" w:hAnsi="Arial" w:cs="Arial"/>
          <w:bCs/>
          <w:sz w:val="36"/>
          <w:szCs w:val="36"/>
          <w:lang w:bidi="cy-GB"/>
        </w:rPr>
      </w:pPr>
    </w:p>
    <w:p w14:paraId="6035B678" w14:textId="77777777" w:rsidR="00B04B64" w:rsidRPr="009304C5" w:rsidRDefault="00B04B64" w:rsidP="00B04B64">
      <w:pPr>
        <w:pStyle w:val="BodyText"/>
        <w:jc w:val="both"/>
        <w:rPr>
          <w:rFonts w:ascii="Arial" w:hAnsi="Arial" w:cs="Arial"/>
          <w:bCs/>
          <w:sz w:val="36"/>
          <w:szCs w:val="36"/>
          <w:lang w:bidi="cy-GB"/>
        </w:rPr>
      </w:pPr>
    </w:p>
    <w:p w14:paraId="07A5FB14" w14:textId="77777777" w:rsidR="00B04B64" w:rsidRPr="009304C5" w:rsidRDefault="00B04B64" w:rsidP="00B04B64">
      <w:pPr>
        <w:pStyle w:val="BodyText"/>
        <w:jc w:val="both"/>
        <w:rPr>
          <w:rFonts w:ascii="Arial" w:hAnsi="Arial" w:cs="Arial"/>
          <w:bCs/>
          <w:sz w:val="36"/>
          <w:szCs w:val="36"/>
          <w:lang w:bidi="cy-GB"/>
        </w:rPr>
      </w:pPr>
    </w:p>
    <w:p w14:paraId="059DEDCF" w14:textId="77777777" w:rsidR="00B04B64" w:rsidRPr="009304C5" w:rsidRDefault="00B04B64" w:rsidP="00B04B64">
      <w:pPr>
        <w:pStyle w:val="BodyText"/>
        <w:jc w:val="both"/>
        <w:rPr>
          <w:rFonts w:ascii="Arial" w:hAnsi="Arial" w:cs="Arial"/>
          <w:bCs/>
          <w:sz w:val="36"/>
          <w:szCs w:val="36"/>
          <w:lang w:bidi="cy-GB"/>
        </w:rPr>
      </w:pPr>
    </w:p>
    <w:p w14:paraId="16B8D2E0" w14:textId="77777777" w:rsidR="00B04B64" w:rsidRPr="009304C5" w:rsidRDefault="00B04B64" w:rsidP="00B04B64">
      <w:pPr>
        <w:pStyle w:val="BodyText"/>
        <w:jc w:val="both"/>
        <w:rPr>
          <w:rFonts w:ascii="Arial" w:hAnsi="Arial" w:cs="Arial"/>
          <w:bCs/>
          <w:sz w:val="36"/>
          <w:szCs w:val="36"/>
          <w:lang w:bidi="cy-GB"/>
        </w:rPr>
      </w:pPr>
    </w:p>
    <w:p w14:paraId="4B7EA973" w14:textId="77777777" w:rsidR="00B04B64" w:rsidRPr="009304C5" w:rsidRDefault="00B04B64" w:rsidP="00B04B64">
      <w:pPr>
        <w:pStyle w:val="BodyText"/>
        <w:jc w:val="both"/>
        <w:rPr>
          <w:rFonts w:ascii="Arial" w:hAnsi="Arial" w:cs="Arial"/>
          <w:bCs/>
          <w:sz w:val="36"/>
          <w:szCs w:val="36"/>
          <w:lang w:bidi="cy-GB"/>
        </w:rPr>
      </w:pPr>
    </w:p>
    <w:p w14:paraId="553784F5" w14:textId="77777777" w:rsidR="00B04B64" w:rsidRPr="009304C5" w:rsidRDefault="00B04B64" w:rsidP="00B04B64">
      <w:pPr>
        <w:pStyle w:val="BodyText"/>
        <w:jc w:val="both"/>
        <w:rPr>
          <w:rFonts w:ascii="Arial" w:hAnsi="Arial" w:cs="Arial"/>
          <w:bCs/>
          <w:sz w:val="36"/>
          <w:szCs w:val="36"/>
          <w:lang w:bidi="cy-GB"/>
        </w:rPr>
      </w:pPr>
    </w:p>
    <w:p w14:paraId="4DF47F39" w14:textId="77777777" w:rsidR="00B04B64" w:rsidRPr="009304C5" w:rsidRDefault="00B04B64" w:rsidP="00B04B64">
      <w:pPr>
        <w:pStyle w:val="BodyText"/>
        <w:jc w:val="both"/>
        <w:rPr>
          <w:rFonts w:ascii="Arial" w:hAnsi="Arial" w:cs="Arial"/>
          <w:bCs/>
          <w:sz w:val="36"/>
          <w:szCs w:val="36"/>
          <w:lang w:bidi="cy-GB"/>
        </w:rPr>
      </w:pPr>
    </w:p>
    <w:p w14:paraId="37C18DD7" w14:textId="77777777" w:rsidR="00B04B64" w:rsidRPr="009304C5" w:rsidRDefault="00B04B64" w:rsidP="00B04B64">
      <w:pPr>
        <w:pStyle w:val="BodyText"/>
        <w:jc w:val="both"/>
        <w:rPr>
          <w:rFonts w:ascii="Arial" w:hAnsi="Arial" w:cs="Arial"/>
          <w:bCs/>
          <w:sz w:val="36"/>
          <w:szCs w:val="36"/>
          <w:lang w:bidi="cy-GB"/>
        </w:rPr>
      </w:pPr>
    </w:p>
    <w:p w14:paraId="176B4CAC" w14:textId="77777777" w:rsidR="00B04B64" w:rsidRPr="009304C5" w:rsidRDefault="00B04B64" w:rsidP="00B04B64">
      <w:pPr>
        <w:pStyle w:val="BodyText"/>
        <w:jc w:val="both"/>
        <w:rPr>
          <w:rFonts w:ascii="Arial" w:hAnsi="Arial" w:cs="Arial"/>
          <w:bCs/>
          <w:sz w:val="36"/>
          <w:szCs w:val="36"/>
          <w:lang w:bidi="cy-GB"/>
        </w:rPr>
      </w:pPr>
    </w:p>
    <w:p w14:paraId="0A69149D" w14:textId="77777777" w:rsidR="00B04B64" w:rsidRPr="009304C5" w:rsidRDefault="00B04B64" w:rsidP="00B04B64">
      <w:pPr>
        <w:pStyle w:val="BodyText"/>
        <w:jc w:val="both"/>
        <w:rPr>
          <w:rFonts w:ascii="Arial" w:hAnsi="Arial" w:cs="Arial"/>
          <w:bCs/>
          <w:sz w:val="36"/>
          <w:szCs w:val="36"/>
          <w:lang w:bidi="cy-GB"/>
        </w:rPr>
      </w:pPr>
    </w:p>
    <w:p w14:paraId="7C48925D" w14:textId="77777777" w:rsidR="00B04B64" w:rsidRPr="009304C5" w:rsidRDefault="00B04B64" w:rsidP="00B04B64">
      <w:pPr>
        <w:pStyle w:val="BodyText"/>
        <w:jc w:val="both"/>
        <w:rPr>
          <w:rFonts w:ascii="Arial" w:hAnsi="Arial" w:cs="Arial"/>
          <w:bCs/>
          <w:sz w:val="36"/>
          <w:szCs w:val="36"/>
          <w:lang w:bidi="cy-GB"/>
        </w:rPr>
      </w:pPr>
    </w:p>
    <w:p w14:paraId="0723F6FE" w14:textId="77777777" w:rsidR="00B04B64" w:rsidRPr="009304C5" w:rsidRDefault="00B04B64" w:rsidP="00B04B64">
      <w:pPr>
        <w:pStyle w:val="BodyText"/>
        <w:jc w:val="both"/>
        <w:rPr>
          <w:rFonts w:ascii="Arial" w:hAnsi="Arial" w:cs="Arial"/>
          <w:bCs/>
          <w:sz w:val="36"/>
          <w:szCs w:val="36"/>
          <w:lang w:bidi="cy-GB"/>
        </w:rPr>
      </w:pPr>
    </w:p>
    <w:p w14:paraId="09C735D5" w14:textId="77777777" w:rsidR="00B04B64" w:rsidRDefault="00B04B64" w:rsidP="00B04B64">
      <w:pPr>
        <w:pStyle w:val="BodyText"/>
        <w:jc w:val="both"/>
        <w:rPr>
          <w:rFonts w:ascii="Arial" w:hAnsi="Arial" w:cs="Arial"/>
          <w:b/>
          <w:sz w:val="36"/>
          <w:szCs w:val="36"/>
          <w:lang w:bidi="cy-GB"/>
        </w:rPr>
      </w:pPr>
    </w:p>
    <w:p w14:paraId="3A68F1C3" w14:textId="77777777" w:rsidR="00B04B64" w:rsidRDefault="00B04B64" w:rsidP="00B04B64">
      <w:pPr>
        <w:pStyle w:val="BodyText"/>
        <w:jc w:val="both"/>
        <w:rPr>
          <w:rFonts w:ascii="Arial" w:hAnsi="Arial" w:cs="Arial"/>
          <w:b/>
          <w:sz w:val="36"/>
          <w:szCs w:val="36"/>
          <w:lang w:bidi="cy-GB"/>
        </w:rPr>
      </w:pPr>
      <w:proofErr w:type="spellStart"/>
      <w:r>
        <w:rPr>
          <w:rFonts w:ascii="Arial" w:hAnsi="Arial" w:cs="Arial"/>
          <w:b/>
          <w:sz w:val="36"/>
          <w:szCs w:val="36"/>
          <w:lang w:bidi="cy-GB"/>
        </w:rPr>
        <w:t>Canllaw</w:t>
      </w:r>
      <w:proofErr w:type="spellEnd"/>
    </w:p>
    <w:p w14:paraId="670FA752" w14:textId="77777777" w:rsidR="00B04B64" w:rsidRDefault="00B04B64" w:rsidP="00B04B64">
      <w:pPr>
        <w:pStyle w:val="BodyText"/>
        <w:jc w:val="both"/>
        <w:rPr>
          <w:rFonts w:ascii="Arial" w:hAnsi="Arial" w:cs="Arial"/>
          <w:b/>
          <w:sz w:val="36"/>
          <w:szCs w:val="36"/>
          <w:lang w:bidi="cy-GB"/>
        </w:rPr>
      </w:pPr>
      <w:proofErr w:type="spellStart"/>
      <w:r>
        <w:rPr>
          <w:rFonts w:ascii="Arial" w:hAnsi="Arial" w:cs="Arial"/>
          <w:b/>
          <w:sz w:val="36"/>
          <w:szCs w:val="36"/>
          <w:lang w:bidi="cy-GB"/>
        </w:rPr>
        <w:t>gan</w:t>
      </w:r>
      <w:proofErr w:type="spellEnd"/>
      <w:r>
        <w:rPr>
          <w:rFonts w:ascii="Arial" w:hAnsi="Arial" w:cs="Arial"/>
          <w:b/>
          <w:sz w:val="36"/>
          <w:szCs w:val="36"/>
          <w:lang w:bidi="cy-GB"/>
        </w:rPr>
        <w:t xml:space="preserve"> Llenyddiaeth Cymru</w:t>
      </w:r>
    </w:p>
    <w:p w14:paraId="40E06C5F" w14:textId="77056268" w:rsidR="00B04B64" w:rsidRPr="009304C5" w:rsidRDefault="00B04B64" w:rsidP="00B04B64">
      <w:pPr>
        <w:rPr>
          <w:rFonts w:ascii="Arial" w:hAnsi="Arial" w:cs="Arial"/>
          <w:bCs/>
          <w:sz w:val="36"/>
          <w:szCs w:val="36"/>
          <w:lang w:bidi="cy-GB"/>
        </w:rPr>
      </w:pPr>
    </w:p>
    <w:p w14:paraId="2E178D81" w14:textId="77777777" w:rsidR="00B04B64" w:rsidRDefault="00B04B64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br w:type="page"/>
      </w:r>
    </w:p>
    <w:p w14:paraId="4B91AF7C" w14:textId="77777777" w:rsidR="00FC7DE1" w:rsidRDefault="00FC7DE1" w:rsidP="005B267D">
      <w:pPr>
        <w:spacing w:line="276" w:lineRule="auto"/>
        <w:jc w:val="both"/>
        <w:rPr>
          <w:rFonts w:ascii="Arial" w:hAnsi="Arial" w:cs="Arial"/>
          <w:b/>
          <w:bCs/>
          <w:sz w:val="40"/>
          <w:szCs w:val="40"/>
        </w:rPr>
      </w:pPr>
    </w:p>
    <w:p w14:paraId="2DAA0EEC" w14:textId="4380595C" w:rsidR="00DE422B" w:rsidRPr="00597E7C" w:rsidRDefault="00FC7DE1" w:rsidP="005B267D">
      <w:pPr>
        <w:spacing w:line="276" w:lineRule="auto"/>
        <w:jc w:val="both"/>
        <w:rPr>
          <w:rFonts w:ascii="Arial" w:hAnsi="Arial" w:cs="Arial"/>
          <w:b/>
          <w:bCs/>
          <w:sz w:val="36"/>
          <w:szCs w:val="36"/>
        </w:rPr>
      </w:pPr>
      <w:proofErr w:type="spellStart"/>
      <w:r w:rsidRPr="00597E7C">
        <w:rPr>
          <w:rFonts w:ascii="Arial" w:hAnsi="Arial" w:cs="Arial"/>
          <w:b/>
          <w:bCs/>
          <w:sz w:val="36"/>
          <w:szCs w:val="36"/>
        </w:rPr>
        <w:t>Adnodd</w:t>
      </w:r>
      <w:proofErr w:type="spellEnd"/>
      <w:r w:rsidRPr="00597E7C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="00DE422B" w:rsidRPr="00597E7C">
        <w:rPr>
          <w:rFonts w:ascii="Arial" w:hAnsi="Arial" w:cs="Arial"/>
          <w:b/>
          <w:bCs/>
          <w:sz w:val="36"/>
          <w:szCs w:val="36"/>
        </w:rPr>
        <w:t>Mentora</w:t>
      </w:r>
      <w:proofErr w:type="spellEnd"/>
      <w:r w:rsidR="00DE422B" w:rsidRPr="00597E7C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="00DE422B" w:rsidRPr="00597E7C">
        <w:rPr>
          <w:rFonts w:ascii="Arial" w:hAnsi="Arial" w:cs="Arial"/>
          <w:b/>
          <w:bCs/>
          <w:sz w:val="36"/>
          <w:szCs w:val="36"/>
        </w:rPr>
        <w:t>ar</w:t>
      </w:r>
      <w:proofErr w:type="spellEnd"/>
      <w:r w:rsidR="00DE422B" w:rsidRPr="00597E7C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="00DE422B" w:rsidRPr="00597E7C">
        <w:rPr>
          <w:rFonts w:ascii="Arial" w:hAnsi="Arial" w:cs="Arial"/>
          <w:b/>
          <w:bCs/>
          <w:sz w:val="36"/>
          <w:szCs w:val="36"/>
        </w:rPr>
        <w:t>gyfer</w:t>
      </w:r>
      <w:proofErr w:type="spellEnd"/>
      <w:r w:rsidR="00DE422B" w:rsidRPr="00597E7C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="00DE422B" w:rsidRPr="00597E7C">
        <w:rPr>
          <w:rFonts w:ascii="Arial" w:hAnsi="Arial" w:cs="Arial"/>
          <w:b/>
          <w:bCs/>
          <w:sz w:val="36"/>
          <w:szCs w:val="36"/>
        </w:rPr>
        <w:t>Prosiectau</w:t>
      </w:r>
      <w:proofErr w:type="spellEnd"/>
      <w:r w:rsidR="00DE422B" w:rsidRPr="00597E7C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="00DE422B" w:rsidRPr="00597E7C">
        <w:rPr>
          <w:rFonts w:ascii="Arial" w:hAnsi="Arial" w:cs="Arial"/>
          <w:b/>
          <w:bCs/>
          <w:sz w:val="36"/>
          <w:szCs w:val="36"/>
        </w:rPr>
        <w:t>Cyfranogol</w:t>
      </w:r>
      <w:proofErr w:type="spellEnd"/>
      <w:r w:rsidR="00DE422B" w:rsidRPr="00597E7C">
        <w:rPr>
          <w:rFonts w:ascii="Arial" w:hAnsi="Arial" w:cs="Arial"/>
          <w:b/>
          <w:bCs/>
          <w:sz w:val="36"/>
          <w:szCs w:val="36"/>
        </w:rPr>
        <w:t xml:space="preserve"> </w:t>
      </w:r>
    </w:p>
    <w:bookmarkEnd w:id="1"/>
    <w:p w14:paraId="700B440E" w14:textId="77777777" w:rsidR="00DE422B" w:rsidRPr="009F0C5C" w:rsidRDefault="00DE422B" w:rsidP="005B267D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7B3EC27F" w14:textId="77777777" w:rsidR="00DE422B" w:rsidRPr="00B776D1" w:rsidRDefault="00DE422B" w:rsidP="004276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Bwriedir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776D1">
        <w:rPr>
          <w:rFonts w:ascii="Arial" w:hAnsi="Arial" w:cs="Arial"/>
          <w:sz w:val="24"/>
          <w:szCs w:val="24"/>
        </w:rPr>
        <w:t>canllaw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hwn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fel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adnodd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unigolion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wrth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iddynt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ystyried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naill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ai bod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fentor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neu </w:t>
      </w:r>
      <w:proofErr w:type="spellStart"/>
      <w:r w:rsidRPr="00B776D1">
        <w:rPr>
          <w:rFonts w:ascii="Arial" w:hAnsi="Arial" w:cs="Arial"/>
          <w:sz w:val="24"/>
          <w:szCs w:val="24"/>
        </w:rPr>
        <w:t>cymryd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rhan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mewn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cynllun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mentora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B776D1">
        <w:rPr>
          <w:rFonts w:ascii="Arial" w:hAnsi="Arial" w:cs="Arial"/>
          <w:sz w:val="24"/>
          <w:szCs w:val="24"/>
        </w:rPr>
        <w:t>hynny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yng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nghyd-destun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prosiectau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cyfranogol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776D1">
        <w:rPr>
          <w:rFonts w:ascii="Arial" w:hAnsi="Arial" w:cs="Arial"/>
          <w:sz w:val="24"/>
          <w:szCs w:val="24"/>
        </w:rPr>
        <w:t>Bydd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adnodd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darparu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gwybodaeth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776D1">
        <w:rPr>
          <w:rFonts w:ascii="Arial" w:hAnsi="Arial" w:cs="Arial"/>
          <w:sz w:val="24"/>
          <w:szCs w:val="24"/>
        </w:rPr>
        <w:t>chanllawiau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ac </w:t>
      </w:r>
      <w:proofErr w:type="spellStart"/>
      <w:r w:rsidRPr="00B776D1">
        <w:rPr>
          <w:rFonts w:ascii="Arial" w:hAnsi="Arial" w:cs="Arial"/>
          <w:sz w:val="24"/>
          <w:szCs w:val="24"/>
        </w:rPr>
        <w:t>hefyd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cyfeirio’r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darllenydd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B776D1">
        <w:rPr>
          <w:rFonts w:ascii="Arial" w:hAnsi="Arial" w:cs="Arial"/>
          <w:sz w:val="24"/>
          <w:szCs w:val="24"/>
        </w:rPr>
        <w:t>adnoddau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776D1">
        <w:rPr>
          <w:rFonts w:ascii="Arial" w:hAnsi="Arial" w:cs="Arial"/>
          <w:sz w:val="24"/>
          <w:szCs w:val="24"/>
        </w:rPr>
        <w:t>sefydliadau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allanol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.  </w:t>
      </w:r>
    </w:p>
    <w:p w14:paraId="31B87441" w14:textId="77777777" w:rsidR="00DE422B" w:rsidRPr="009F0C5C" w:rsidRDefault="00DE422B" w:rsidP="005B267D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0C50ADAB" w14:textId="77777777" w:rsidR="00DE422B" w:rsidRPr="00B776D1" w:rsidRDefault="00DE422B" w:rsidP="005B267D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776D1">
        <w:rPr>
          <w:rFonts w:ascii="Arial" w:hAnsi="Arial" w:cs="Arial"/>
          <w:b/>
          <w:bCs/>
          <w:sz w:val="28"/>
          <w:szCs w:val="28"/>
        </w:rPr>
        <w:t xml:space="preserve">Beth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yw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Mentora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>?</w:t>
      </w:r>
    </w:p>
    <w:p w14:paraId="0E233A9D" w14:textId="77777777" w:rsidR="00DE422B" w:rsidRPr="00B776D1" w:rsidRDefault="00DE422B" w:rsidP="005B267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88C4311" w14:textId="77777777" w:rsidR="00DE422B" w:rsidRPr="00B776D1" w:rsidRDefault="00DE422B" w:rsidP="004276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76D1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B776D1">
        <w:rPr>
          <w:rFonts w:ascii="Arial" w:hAnsi="Arial" w:cs="Arial"/>
          <w:sz w:val="24"/>
          <w:szCs w:val="24"/>
        </w:rPr>
        <w:t>Mentora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golygu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cefnogi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B776D1">
        <w:rPr>
          <w:rFonts w:ascii="Arial" w:hAnsi="Arial" w:cs="Arial"/>
          <w:sz w:val="24"/>
          <w:szCs w:val="24"/>
        </w:rPr>
        <w:t>annog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pobl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reoli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776D1">
        <w:rPr>
          <w:rFonts w:ascii="Arial" w:hAnsi="Arial" w:cs="Arial"/>
          <w:sz w:val="24"/>
          <w:szCs w:val="24"/>
        </w:rPr>
        <w:t>ffordd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776D1">
        <w:rPr>
          <w:rFonts w:ascii="Arial" w:hAnsi="Arial" w:cs="Arial"/>
          <w:sz w:val="24"/>
          <w:szCs w:val="24"/>
        </w:rPr>
        <w:t>maent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dysgu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776D1">
        <w:rPr>
          <w:rFonts w:ascii="Arial" w:hAnsi="Arial" w:cs="Arial"/>
          <w:sz w:val="24"/>
          <w:szCs w:val="24"/>
        </w:rPr>
        <w:t>datblygu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76D1">
        <w:rPr>
          <w:rFonts w:ascii="Arial" w:hAnsi="Arial" w:cs="Arial"/>
          <w:sz w:val="24"/>
          <w:szCs w:val="24"/>
        </w:rPr>
        <w:t>fel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y gallant </w:t>
      </w:r>
      <w:proofErr w:type="spellStart"/>
      <w:r w:rsidRPr="00B776D1">
        <w:rPr>
          <w:rFonts w:ascii="Arial" w:hAnsi="Arial" w:cs="Arial"/>
          <w:sz w:val="24"/>
          <w:szCs w:val="24"/>
        </w:rPr>
        <w:t>gyflawni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eu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potensial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llawn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76D1">
        <w:rPr>
          <w:rFonts w:ascii="Arial" w:hAnsi="Arial" w:cs="Arial"/>
          <w:sz w:val="24"/>
          <w:szCs w:val="24"/>
        </w:rPr>
        <w:t>datblygu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eu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sgiliau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76D1">
        <w:rPr>
          <w:rFonts w:ascii="Arial" w:hAnsi="Arial" w:cs="Arial"/>
          <w:sz w:val="24"/>
          <w:szCs w:val="24"/>
        </w:rPr>
        <w:t>cynyddu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eu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gwybodaeth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B776D1">
        <w:rPr>
          <w:rFonts w:ascii="Arial" w:hAnsi="Arial" w:cs="Arial"/>
          <w:sz w:val="24"/>
          <w:szCs w:val="24"/>
        </w:rPr>
        <w:t>datblygu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fod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y person </w:t>
      </w:r>
      <w:proofErr w:type="spellStart"/>
      <w:r w:rsidRPr="00B776D1">
        <w:rPr>
          <w:rFonts w:ascii="Arial" w:hAnsi="Arial" w:cs="Arial"/>
          <w:sz w:val="24"/>
          <w:szCs w:val="24"/>
        </w:rPr>
        <w:t>maent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dymuno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bod. </w:t>
      </w:r>
    </w:p>
    <w:p w14:paraId="37F5DF8F" w14:textId="77777777" w:rsidR="00DE422B" w:rsidRPr="00B776D1" w:rsidRDefault="00DE422B" w:rsidP="0042760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E8E3881" w14:textId="77777777" w:rsidR="00DE422B" w:rsidRPr="00B776D1" w:rsidRDefault="00DE422B" w:rsidP="004276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76D1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B776D1">
        <w:rPr>
          <w:rFonts w:ascii="Arial" w:hAnsi="Arial" w:cs="Arial"/>
          <w:sz w:val="24"/>
          <w:szCs w:val="24"/>
        </w:rPr>
        <w:t>ymdrech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ran </w:t>
      </w:r>
      <w:proofErr w:type="spellStart"/>
      <w:r w:rsidRPr="00B776D1">
        <w:rPr>
          <w:rFonts w:ascii="Arial" w:hAnsi="Arial" w:cs="Arial"/>
          <w:sz w:val="24"/>
          <w:szCs w:val="24"/>
        </w:rPr>
        <w:t>annatod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776D1">
        <w:rPr>
          <w:rFonts w:ascii="Arial" w:hAnsi="Arial" w:cs="Arial"/>
          <w:sz w:val="24"/>
          <w:szCs w:val="24"/>
        </w:rPr>
        <w:t>fentora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effeithlon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ac </w:t>
      </w:r>
      <w:proofErr w:type="spellStart"/>
      <w:r w:rsidRPr="00B776D1">
        <w:rPr>
          <w:rFonts w:ascii="Arial" w:hAnsi="Arial" w:cs="Arial"/>
          <w:sz w:val="24"/>
          <w:szCs w:val="24"/>
        </w:rPr>
        <w:t>mae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creu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perthnasau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mentora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llwyddiannus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gofyn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B776D1">
        <w:rPr>
          <w:rFonts w:ascii="Arial" w:hAnsi="Arial" w:cs="Arial"/>
          <w:sz w:val="24"/>
          <w:szCs w:val="24"/>
        </w:rPr>
        <w:t>sgiliau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penodol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76D1">
        <w:rPr>
          <w:rFonts w:ascii="Arial" w:hAnsi="Arial" w:cs="Arial"/>
          <w:sz w:val="24"/>
          <w:szCs w:val="24"/>
        </w:rPr>
        <w:t>teimladrwydd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B776D1">
        <w:rPr>
          <w:rFonts w:ascii="Arial" w:hAnsi="Arial" w:cs="Arial"/>
          <w:sz w:val="24"/>
          <w:szCs w:val="24"/>
        </w:rPr>
        <w:t>strwythur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gan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y mentor </w:t>
      </w:r>
      <w:proofErr w:type="spellStart"/>
      <w:r w:rsidRPr="00B776D1">
        <w:rPr>
          <w:rFonts w:ascii="Arial" w:hAnsi="Arial" w:cs="Arial"/>
          <w:sz w:val="24"/>
          <w:szCs w:val="24"/>
        </w:rPr>
        <w:t>a’r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person </w:t>
      </w:r>
      <w:proofErr w:type="spellStart"/>
      <w:r w:rsidRPr="00B776D1">
        <w:rPr>
          <w:rFonts w:ascii="Arial" w:hAnsi="Arial" w:cs="Arial"/>
          <w:sz w:val="24"/>
          <w:szCs w:val="24"/>
        </w:rPr>
        <w:t>sy’n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derbyn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776D1">
        <w:rPr>
          <w:rFonts w:ascii="Arial" w:hAnsi="Arial" w:cs="Arial"/>
          <w:sz w:val="24"/>
          <w:szCs w:val="24"/>
        </w:rPr>
        <w:t>mentora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776D1">
        <w:rPr>
          <w:rFonts w:ascii="Arial" w:hAnsi="Arial" w:cs="Arial"/>
          <w:sz w:val="24"/>
          <w:szCs w:val="24"/>
        </w:rPr>
        <w:t>Mae’r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berthynas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llwyddo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pan </w:t>
      </w:r>
      <w:proofErr w:type="spellStart"/>
      <w:r w:rsidRPr="00B776D1">
        <w:rPr>
          <w:rFonts w:ascii="Arial" w:hAnsi="Arial" w:cs="Arial"/>
          <w:sz w:val="24"/>
          <w:szCs w:val="24"/>
        </w:rPr>
        <w:t>fydd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776D1">
        <w:rPr>
          <w:rFonts w:ascii="Arial" w:hAnsi="Arial" w:cs="Arial"/>
          <w:sz w:val="24"/>
          <w:szCs w:val="24"/>
        </w:rPr>
        <w:t>naill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a’r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llall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cymryd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cyfrifoldeb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er </w:t>
      </w:r>
      <w:proofErr w:type="spellStart"/>
      <w:r w:rsidRPr="00B776D1">
        <w:rPr>
          <w:rFonts w:ascii="Arial" w:hAnsi="Arial" w:cs="Arial"/>
          <w:sz w:val="24"/>
          <w:szCs w:val="24"/>
        </w:rPr>
        <w:t>mwyn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sicrhau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bydd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776D1">
        <w:rPr>
          <w:rFonts w:ascii="Arial" w:hAnsi="Arial" w:cs="Arial"/>
          <w:sz w:val="24"/>
          <w:szCs w:val="24"/>
        </w:rPr>
        <w:t>berthynas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llwyddo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. </w:t>
      </w:r>
    </w:p>
    <w:p w14:paraId="611A989C" w14:textId="77777777" w:rsidR="00DE422B" w:rsidRPr="00B776D1" w:rsidRDefault="00DE422B" w:rsidP="005B267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5D7A4D" w14:textId="77777777" w:rsidR="00DE422B" w:rsidRPr="00B776D1" w:rsidRDefault="00DE422B" w:rsidP="004276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76D1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B776D1">
        <w:rPr>
          <w:rFonts w:ascii="Arial" w:hAnsi="Arial" w:cs="Arial"/>
          <w:sz w:val="24"/>
          <w:szCs w:val="24"/>
        </w:rPr>
        <w:t>angen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amcanion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clir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gyfer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rhaglen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mentora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llwyddiannus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776D1">
        <w:rPr>
          <w:rFonts w:ascii="Arial" w:hAnsi="Arial" w:cs="Arial"/>
          <w:sz w:val="24"/>
          <w:szCs w:val="24"/>
        </w:rPr>
        <w:t>Bydd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treulio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amser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osod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amcanion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sy’n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gyrraeddadwy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ac y </w:t>
      </w:r>
      <w:proofErr w:type="spellStart"/>
      <w:r w:rsidRPr="00B776D1">
        <w:rPr>
          <w:rFonts w:ascii="Arial" w:hAnsi="Arial" w:cs="Arial"/>
          <w:sz w:val="24"/>
          <w:szCs w:val="24"/>
        </w:rPr>
        <w:t>gellid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eu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mesur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llywio’r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berthynas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ogystal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B776D1">
        <w:rPr>
          <w:rFonts w:ascii="Arial" w:hAnsi="Arial" w:cs="Arial"/>
          <w:sz w:val="24"/>
          <w:szCs w:val="24"/>
        </w:rPr>
        <w:t>rhoi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arweiniad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i’r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mentor </w:t>
      </w:r>
      <w:proofErr w:type="spellStart"/>
      <w:r w:rsidRPr="00B776D1">
        <w:rPr>
          <w:rFonts w:ascii="Arial" w:hAnsi="Arial" w:cs="Arial"/>
          <w:sz w:val="24"/>
          <w:szCs w:val="24"/>
        </w:rPr>
        <w:t>a’r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unigolyn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sy’n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derbyn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776D1">
        <w:rPr>
          <w:rFonts w:ascii="Arial" w:hAnsi="Arial" w:cs="Arial"/>
          <w:sz w:val="24"/>
          <w:szCs w:val="24"/>
        </w:rPr>
        <w:t>mentora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776D1">
        <w:rPr>
          <w:rFonts w:ascii="Arial" w:hAnsi="Arial" w:cs="Arial"/>
          <w:sz w:val="24"/>
          <w:szCs w:val="24"/>
        </w:rPr>
        <w:t>Mewn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partneriaeth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llwyddiannus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anogir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776D1">
        <w:rPr>
          <w:rFonts w:ascii="Arial" w:hAnsi="Arial" w:cs="Arial"/>
          <w:sz w:val="24"/>
          <w:szCs w:val="24"/>
        </w:rPr>
        <w:t>naill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fel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776D1">
        <w:rPr>
          <w:rFonts w:ascii="Arial" w:hAnsi="Arial" w:cs="Arial"/>
          <w:sz w:val="24"/>
          <w:szCs w:val="24"/>
        </w:rPr>
        <w:t>llall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ddatblygu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eu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hamcanion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penodol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eu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hunain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. </w:t>
      </w:r>
    </w:p>
    <w:p w14:paraId="2129CFD0" w14:textId="406F32BB" w:rsidR="00DE422B" w:rsidRDefault="00DE422B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04F9F732" w14:textId="048CE2AE" w:rsidR="009F0C5C" w:rsidRDefault="009F0C5C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2BE0D274" w14:textId="77777777" w:rsidR="009F0C5C" w:rsidRPr="00FC7DE1" w:rsidRDefault="009F0C5C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5C16315B" w14:textId="77777777" w:rsidR="00DE422B" w:rsidRPr="00B776D1" w:rsidRDefault="00DE422B" w:rsidP="005B267D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776D1">
        <w:rPr>
          <w:rFonts w:ascii="Arial" w:hAnsi="Arial" w:cs="Arial"/>
          <w:b/>
          <w:bCs/>
          <w:sz w:val="28"/>
          <w:szCs w:val="28"/>
        </w:rPr>
        <w:t xml:space="preserve">Beth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yw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rhinweddau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mentor da, ac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unigolyn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sy’n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cael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ei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fentora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? </w:t>
      </w:r>
    </w:p>
    <w:p w14:paraId="5A70653F" w14:textId="77777777" w:rsidR="00DE422B" w:rsidRPr="00B776D1" w:rsidRDefault="00DE422B" w:rsidP="005B267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4E8FF06" w14:textId="77777777" w:rsidR="00DE422B" w:rsidRPr="00B776D1" w:rsidRDefault="00DE422B" w:rsidP="004276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Rhaid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fentor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B776D1">
        <w:rPr>
          <w:rFonts w:ascii="Arial" w:hAnsi="Arial" w:cs="Arial"/>
          <w:sz w:val="24"/>
          <w:szCs w:val="24"/>
        </w:rPr>
        <w:t>feddu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brofiad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helaeth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B776D1">
        <w:rPr>
          <w:rFonts w:ascii="Arial" w:hAnsi="Arial" w:cs="Arial"/>
          <w:sz w:val="24"/>
          <w:szCs w:val="24"/>
        </w:rPr>
        <w:t>hefyd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deimlo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cymhelliant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776D1">
        <w:rPr>
          <w:rFonts w:ascii="Arial" w:hAnsi="Arial" w:cs="Arial"/>
          <w:sz w:val="24"/>
          <w:szCs w:val="24"/>
        </w:rPr>
        <w:t>meddu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anian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helpu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pobl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eraill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ddatblygu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776D1">
        <w:rPr>
          <w:rFonts w:ascii="Arial" w:hAnsi="Arial" w:cs="Arial"/>
          <w:sz w:val="24"/>
          <w:szCs w:val="24"/>
        </w:rPr>
        <w:t>Mae’n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gofyn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B776D1">
        <w:rPr>
          <w:rFonts w:ascii="Arial" w:hAnsi="Arial" w:cs="Arial"/>
          <w:sz w:val="24"/>
          <w:szCs w:val="24"/>
        </w:rPr>
        <w:t>barodrwydd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 bod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agored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er </w:t>
      </w:r>
      <w:proofErr w:type="spellStart"/>
      <w:r w:rsidRPr="00B776D1">
        <w:rPr>
          <w:rFonts w:ascii="Arial" w:hAnsi="Arial" w:cs="Arial"/>
          <w:sz w:val="24"/>
          <w:szCs w:val="24"/>
        </w:rPr>
        <w:t>mwyn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ystyried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776D1">
        <w:rPr>
          <w:rFonts w:ascii="Arial" w:hAnsi="Arial" w:cs="Arial"/>
          <w:sz w:val="24"/>
          <w:szCs w:val="24"/>
        </w:rPr>
        <w:t>rhannu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eich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profiad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eich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hun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cynnwys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methiannau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. </w:t>
      </w:r>
    </w:p>
    <w:p w14:paraId="198C5A8E" w14:textId="105A05D9" w:rsidR="00DE422B" w:rsidRDefault="00DE422B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689F14B2" w14:textId="77777777" w:rsidR="00B776D1" w:rsidRPr="00FC7DE1" w:rsidRDefault="00B776D1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387AB71A" w14:textId="77777777" w:rsidR="00DE422B" w:rsidRPr="00B776D1" w:rsidRDefault="00DE422B" w:rsidP="005B267D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lastRenderedPageBreak/>
        <w:t>Rhinweddau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mentor da: </w:t>
      </w:r>
    </w:p>
    <w:p w14:paraId="56CF3F27" w14:textId="77777777" w:rsidR="00DE422B" w:rsidRPr="00B776D1" w:rsidRDefault="00DE422B" w:rsidP="005B267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7B6ABC8" w14:textId="77777777" w:rsidR="00DE422B" w:rsidRPr="00B776D1" w:rsidRDefault="00DE422B" w:rsidP="005B267D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Profiad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neu </w:t>
      </w:r>
      <w:proofErr w:type="spellStart"/>
      <w:r w:rsidRPr="00B776D1">
        <w:rPr>
          <w:rFonts w:ascii="Arial" w:hAnsi="Arial" w:cs="Arial"/>
          <w:sz w:val="24"/>
          <w:szCs w:val="24"/>
        </w:rPr>
        <w:t>wybodaeth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berthnasol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</w:p>
    <w:p w14:paraId="65E91815" w14:textId="77777777" w:rsidR="00DE422B" w:rsidRPr="00B776D1" w:rsidRDefault="00DE422B" w:rsidP="005B267D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Brwdfrydedd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dros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rannu’r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arbenigedd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hynny</w:t>
      </w:r>
      <w:proofErr w:type="spellEnd"/>
    </w:p>
    <w:p w14:paraId="3A4DC435" w14:textId="77777777" w:rsidR="00DE422B" w:rsidRPr="00B776D1" w:rsidRDefault="00DE422B" w:rsidP="005B267D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Agwedd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sy’n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dangos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parch </w:t>
      </w:r>
      <w:proofErr w:type="spellStart"/>
      <w:r w:rsidRPr="00B776D1">
        <w:rPr>
          <w:rFonts w:ascii="Arial" w:hAnsi="Arial" w:cs="Arial"/>
          <w:sz w:val="24"/>
          <w:szCs w:val="24"/>
        </w:rPr>
        <w:t>tuag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B776D1">
        <w:rPr>
          <w:rFonts w:ascii="Arial" w:hAnsi="Arial" w:cs="Arial"/>
          <w:sz w:val="24"/>
          <w:szCs w:val="24"/>
        </w:rPr>
        <w:t>unigolion</w:t>
      </w:r>
      <w:proofErr w:type="spellEnd"/>
    </w:p>
    <w:p w14:paraId="546CF247" w14:textId="77777777" w:rsidR="00DE422B" w:rsidRPr="00B776D1" w:rsidRDefault="00DE422B" w:rsidP="005B267D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Syniad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clir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o’u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taith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greadigol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eu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hunain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</w:p>
    <w:p w14:paraId="72978381" w14:textId="77777777" w:rsidR="00DE422B" w:rsidRPr="00B776D1" w:rsidRDefault="00DE422B" w:rsidP="005B267D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Parodrwydd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fuddsoddi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mewn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eraill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</w:p>
    <w:p w14:paraId="399CD36A" w14:textId="77777777" w:rsidR="00DE422B" w:rsidRPr="00B776D1" w:rsidRDefault="00DE422B" w:rsidP="005B267D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776D1">
        <w:rPr>
          <w:rFonts w:ascii="Arial" w:hAnsi="Arial" w:cs="Arial"/>
          <w:sz w:val="24"/>
          <w:szCs w:val="24"/>
        </w:rPr>
        <w:t xml:space="preserve">Y </w:t>
      </w:r>
      <w:proofErr w:type="spellStart"/>
      <w:r w:rsidRPr="00B776D1">
        <w:rPr>
          <w:rFonts w:ascii="Arial" w:hAnsi="Arial" w:cs="Arial"/>
          <w:sz w:val="24"/>
          <w:szCs w:val="24"/>
        </w:rPr>
        <w:t>gallu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roi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adborth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diffuant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76D1">
        <w:rPr>
          <w:rFonts w:ascii="Arial" w:hAnsi="Arial" w:cs="Arial"/>
          <w:sz w:val="24"/>
          <w:szCs w:val="24"/>
        </w:rPr>
        <w:t>mewn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modd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sensitif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</w:p>
    <w:p w14:paraId="5067648C" w14:textId="77777777" w:rsidR="00DE422B" w:rsidRPr="00B776D1" w:rsidRDefault="00DE422B" w:rsidP="005B267D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776D1">
        <w:rPr>
          <w:rFonts w:ascii="Arial" w:hAnsi="Arial" w:cs="Arial"/>
          <w:sz w:val="24"/>
          <w:szCs w:val="24"/>
        </w:rPr>
        <w:t xml:space="preserve">Y </w:t>
      </w:r>
      <w:proofErr w:type="spellStart"/>
      <w:r w:rsidRPr="00B776D1">
        <w:rPr>
          <w:rFonts w:ascii="Arial" w:hAnsi="Arial" w:cs="Arial"/>
          <w:sz w:val="24"/>
          <w:szCs w:val="24"/>
        </w:rPr>
        <w:t>gallu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wrando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B776D1">
        <w:rPr>
          <w:rFonts w:ascii="Arial" w:hAnsi="Arial" w:cs="Arial"/>
          <w:sz w:val="24"/>
          <w:szCs w:val="24"/>
        </w:rPr>
        <w:t>ystyried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B776D1">
        <w:rPr>
          <w:rFonts w:ascii="Arial" w:hAnsi="Arial" w:cs="Arial"/>
          <w:sz w:val="24"/>
          <w:szCs w:val="24"/>
        </w:rPr>
        <w:t>dangos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empathi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</w:p>
    <w:p w14:paraId="29891CF0" w14:textId="77777777" w:rsidR="00DE422B" w:rsidRPr="00B776D1" w:rsidRDefault="00DE422B" w:rsidP="005B267D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Parodrwydd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gefnogi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eraill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</w:p>
    <w:p w14:paraId="0C27E102" w14:textId="1D0114AE" w:rsidR="00DE422B" w:rsidRDefault="00DE422B" w:rsidP="005B267D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4D831F37" w14:textId="77777777" w:rsidR="00E2695B" w:rsidRPr="009F0C5C" w:rsidRDefault="00E2695B" w:rsidP="005B267D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70EFB794" w14:textId="77777777" w:rsidR="00DE422B" w:rsidRPr="00B776D1" w:rsidRDefault="00DE422B" w:rsidP="005B267D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Rhinweddau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person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sy’n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derbyn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mentora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3762AF43" w14:textId="77777777" w:rsidR="00DE422B" w:rsidRPr="00B776D1" w:rsidRDefault="00DE422B" w:rsidP="005B267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FEA78FA" w14:textId="77777777" w:rsidR="00DE422B" w:rsidRPr="00B776D1" w:rsidRDefault="00DE422B" w:rsidP="005B267D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Wedi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ymrwymo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B776D1">
        <w:rPr>
          <w:rFonts w:ascii="Arial" w:hAnsi="Arial" w:cs="Arial"/>
          <w:sz w:val="24"/>
          <w:szCs w:val="24"/>
        </w:rPr>
        <w:t>ddatblygu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sgiliau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newydd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</w:p>
    <w:p w14:paraId="412FEE47" w14:textId="77777777" w:rsidR="00DE422B" w:rsidRPr="00B776D1" w:rsidRDefault="00DE422B" w:rsidP="005B267D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776D1">
        <w:rPr>
          <w:rFonts w:ascii="Arial" w:hAnsi="Arial" w:cs="Arial"/>
          <w:sz w:val="24"/>
          <w:szCs w:val="24"/>
        </w:rPr>
        <w:t xml:space="preserve">Bod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glir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ynglŷn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â’u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hamcanion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76D1">
        <w:rPr>
          <w:rFonts w:ascii="Arial" w:hAnsi="Arial" w:cs="Arial"/>
          <w:sz w:val="24"/>
          <w:szCs w:val="24"/>
        </w:rPr>
        <w:t>eu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hanghenion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776D1">
        <w:rPr>
          <w:rFonts w:ascii="Arial" w:hAnsi="Arial" w:cs="Arial"/>
          <w:sz w:val="24"/>
          <w:szCs w:val="24"/>
        </w:rPr>
        <w:t>deisyfiadau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</w:p>
    <w:p w14:paraId="66D5035D" w14:textId="77777777" w:rsidR="00DE422B" w:rsidRPr="00B776D1" w:rsidRDefault="00DE422B" w:rsidP="005B267D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776D1">
        <w:rPr>
          <w:rFonts w:ascii="Arial" w:hAnsi="Arial" w:cs="Arial"/>
          <w:sz w:val="24"/>
          <w:szCs w:val="24"/>
        </w:rPr>
        <w:t xml:space="preserve">Bod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agored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776D1">
        <w:rPr>
          <w:rFonts w:ascii="Arial" w:hAnsi="Arial" w:cs="Arial"/>
          <w:sz w:val="24"/>
          <w:szCs w:val="24"/>
        </w:rPr>
        <w:t>pharod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ddysgu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B776D1">
        <w:rPr>
          <w:rFonts w:ascii="Arial" w:hAnsi="Arial" w:cs="Arial"/>
          <w:sz w:val="24"/>
          <w:szCs w:val="24"/>
        </w:rPr>
        <w:t>arbrofi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gyda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syniadau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newydd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</w:p>
    <w:p w14:paraId="14EF045E" w14:textId="77777777" w:rsidR="00DE422B" w:rsidRPr="00B776D1" w:rsidRDefault="00DE422B" w:rsidP="005B267D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Parodrwydd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ofyn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B776D1">
        <w:rPr>
          <w:rFonts w:ascii="Arial" w:hAnsi="Arial" w:cs="Arial"/>
          <w:sz w:val="24"/>
          <w:szCs w:val="24"/>
        </w:rPr>
        <w:t>gymorth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76D1">
        <w:rPr>
          <w:rFonts w:ascii="Arial" w:hAnsi="Arial" w:cs="Arial"/>
          <w:sz w:val="24"/>
          <w:szCs w:val="24"/>
        </w:rPr>
        <w:t>cydnabod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gwendidau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B776D1">
        <w:rPr>
          <w:rFonts w:ascii="Arial" w:hAnsi="Arial" w:cs="Arial"/>
          <w:sz w:val="24"/>
          <w:szCs w:val="24"/>
        </w:rPr>
        <w:t>archwilio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llwybrau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776D1">
        <w:rPr>
          <w:rFonts w:ascii="Arial" w:hAnsi="Arial" w:cs="Arial"/>
          <w:sz w:val="24"/>
          <w:szCs w:val="24"/>
        </w:rPr>
        <w:t>phersbectifau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gwahanol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</w:p>
    <w:p w14:paraId="30874E1C" w14:textId="77777777" w:rsidR="00DE422B" w:rsidRPr="00B776D1" w:rsidRDefault="00DE422B" w:rsidP="005B267D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Gallu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gofyn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am a </w:t>
      </w:r>
      <w:proofErr w:type="spellStart"/>
      <w:r w:rsidRPr="00B776D1">
        <w:rPr>
          <w:rFonts w:ascii="Arial" w:hAnsi="Arial" w:cs="Arial"/>
          <w:sz w:val="24"/>
          <w:szCs w:val="24"/>
        </w:rPr>
        <w:t>derbyn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adborth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adeiladol</w:t>
      </w:r>
      <w:proofErr w:type="spellEnd"/>
    </w:p>
    <w:p w14:paraId="51CC5858" w14:textId="77777777" w:rsidR="00DE422B" w:rsidRPr="00B776D1" w:rsidRDefault="00DE422B" w:rsidP="005B267D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Cymryd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cyfrifoldeb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personol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a bod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atebol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</w:p>
    <w:p w14:paraId="27660F72" w14:textId="77777777" w:rsidR="00DE422B" w:rsidRPr="00B776D1" w:rsidRDefault="00DE422B" w:rsidP="005B267D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Dangos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parodrwydd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B776D1">
        <w:rPr>
          <w:rFonts w:ascii="Arial" w:hAnsi="Arial" w:cs="Arial"/>
          <w:sz w:val="24"/>
          <w:szCs w:val="24"/>
        </w:rPr>
        <w:t>argaeledd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er </w:t>
      </w:r>
      <w:proofErr w:type="spellStart"/>
      <w:r w:rsidRPr="00B776D1">
        <w:rPr>
          <w:rFonts w:ascii="Arial" w:hAnsi="Arial" w:cs="Arial"/>
          <w:sz w:val="24"/>
          <w:szCs w:val="24"/>
        </w:rPr>
        <w:t>mwyn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cyfarfod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rheolaidd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</w:p>
    <w:p w14:paraId="5EC21380" w14:textId="3A72CEC0" w:rsidR="009F0C5C" w:rsidRDefault="009F0C5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5673018C" w14:textId="77777777" w:rsidR="00DE422B" w:rsidRPr="00B776D1" w:rsidRDefault="00DE422B" w:rsidP="005B267D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776D1">
        <w:rPr>
          <w:rFonts w:ascii="Arial" w:hAnsi="Arial" w:cs="Arial"/>
          <w:b/>
          <w:bCs/>
          <w:sz w:val="28"/>
          <w:szCs w:val="28"/>
        </w:rPr>
        <w:lastRenderedPageBreak/>
        <w:t xml:space="preserve">Beth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yw’r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gwahaniaeth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rhwng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mentor a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hyfforddwr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? </w:t>
      </w:r>
    </w:p>
    <w:p w14:paraId="150F2EDB" w14:textId="77777777" w:rsidR="00DE422B" w:rsidRPr="00FC7DE1" w:rsidRDefault="00DE422B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E422B" w:rsidRPr="00FC7DE1" w14:paraId="7B822464" w14:textId="77777777" w:rsidTr="00D255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285369E" w14:textId="77777777" w:rsidR="00DE422B" w:rsidRPr="00B776D1" w:rsidRDefault="00DE422B" w:rsidP="005B267D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B776D1">
              <w:rPr>
                <w:rFonts w:ascii="Arial" w:hAnsi="Arial" w:cs="Arial"/>
                <w:sz w:val="28"/>
                <w:szCs w:val="28"/>
              </w:rPr>
              <w:t>Mentor</w:t>
            </w:r>
          </w:p>
        </w:tc>
        <w:tc>
          <w:tcPr>
            <w:tcW w:w="4508" w:type="dxa"/>
          </w:tcPr>
          <w:p w14:paraId="4B8D0192" w14:textId="455F1512" w:rsidR="00DE422B" w:rsidRPr="00B776D1" w:rsidRDefault="00120DFD" w:rsidP="005B267D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proofErr w:type="spellStart"/>
            <w:r w:rsidRPr="00B776D1">
              <w:rPr>
                <w:rFonts w:ascii="Arial" w:hAnsi="Arial" w:cs="Arial"/>
                <w:sz w:val="28"/>
                <w:szCs w:val="28"/>
              </w:rPr>
              <w:t>Hyfforddwr</w:t>
            </w:r>
            <w:proofErr w:type="spellEnd"/>
          </w:p>
        </w:tc>
      </w:tr>
      <w:tr w:rsidR="00DE422B" w:rsidRPr="00FC7DE1" w14:paraId="020BC94B" w14:textId="77777777" w:rsidTr="00D25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ABB05D1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76D1">
              <w:rPr>
                <w:rFonts w:ascii="Arial" w:hAnsi="Arial" w:cs="Arial"/>
                <w:sz w:val="24"/>
                <w:szCs w:val="24"/>
              </w:rPr>
              <w:t xml:space="preserve">Mae mentor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berson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sy’n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meddu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fwy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brofiad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a/neu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sgiliau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na’r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person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llai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profiadol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sy’n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derbyn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mentora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yr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un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maes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fel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arfer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508" w:type="dxa"/>
          </w:tcPr>
          <w:p w14:paraId="03DAF593" w14:textId="77777777" w:rsidR="00DE422B" w:rsidRPr="00B776D1" w:rsidRDefault="00DE422B" w:rsidP="009A0DD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Nid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oes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raid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hyfforddwr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gael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profiad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personol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faes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gwaith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yr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un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sy’n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derbyn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hyfforddiant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. Gall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yr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hyfforddwr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fod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berson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proffesiynol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annibynol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allanol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sy’n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arbenigwr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hyfforddi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DE422B" w:rsidRPr="00FC7DE1" w14:paraId="3FFEDA4B" w14:textId="77777777" w:rsidTr="00D255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9360143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Bydd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mentorwyr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aml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rhoi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arweiniad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chyngor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, ac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fe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ddylent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allu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agor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drysau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at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sefydliadau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508" w:type="dxa"/>
          </w:tcPr>
          <w:p w14:paraId="47DB37F7" w14:textId="77777777" w:rsidR="00DE422B" w:rsidRPr="00B776D1" w:rsidRDefault="00DE422B" w:rsidP="009A0DD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Bydd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hyfforddwyr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gofyn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cwestiynau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“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pwerus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” ac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ni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fyddant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cynnig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cyngor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DE422B" w:rsidRPr="00FC7DE1" w14:paraId="538ABB1D" w14:textId="77777777" w:rsidTr="00D25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F0947BD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76D1">
              <w:rPr>
                <w:rFonts w:ascii="Arial" w:hAnsi="Arial" w:cs="Arial"/>
                <w:sz w:val="24"/>
                <w:szCs w:val="24"/>
              </w:rPr>
              <w:t xml:space="preserve">Gall mentor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fod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garreg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ateb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niwtral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sicrhau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cyfrinachedd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llwyr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, a bod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heb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unrhyw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gymhellion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heblaw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cynorthwyo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yr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unigolion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maent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mentora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gyrraedd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hamcanion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508" w:type="dxa"/>
          </w:tcPr>
          <w:p w14:paraId="1211E4FF" w14:textId="77777777" w:rsidR="00DE422B" w:rsidRPr="00B776D1" w:rsidRDefault="00DE422B" w:rsidP="009A0DD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Ceir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hyfforddwyr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o bob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cefndir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gydag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arbenigeddau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amrywiol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Os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ydy’r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berthynas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threfnu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sefydliad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neu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gyflogwr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, gall y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gwasanaeth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hyfforddi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gynigir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adlewyrchu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amcanion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sefydliad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DE422B" w:rsidRPr="00FC7DE1" w14:paraId="6664120E" w14:textId="77777777" w:rsidTr="00D25532">
        <w:trPr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C393562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76D1">
              <w:rPr>
                <w:rFonts w:ascii="Arial" w:hAnsi="Arial" w:cs="Arial"/>
                <w:sz w:val="24"/>
                <w:szCs w:val="24"/>
              </w:rPr>
              <w:t xml:space="preserve">Mae mentor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helpu’r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unigolyn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sy’n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derbyn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mentora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ddatblygu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gyrfa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sgiliau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ac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arbenigedd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, ac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aml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gyfeirio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at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brofiadau’r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mentor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ystod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y broses. </w:t>
            </w:r>
          </w:p>
        </w:tc>
        <w:tc>
          <w:tcPr>
            <w:tcW w:w="4508" w:type="dxa"/>
          </w:tcPr>
          <w:p w14:paraId="09C1AF05" w14:textId="77777777" w:rsidR="00DE422B" w:rsidRPr="00B776D1" w:rsidRDefault="00DE422B" w:rsidP="009A0DD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Bwriad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hyfforddwyr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yw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eich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cynorthwyo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ddysgu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hytrach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na’ch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addysgu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Wrth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ymwneud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hyfforddwr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profiadol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bydd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yr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unigolyn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hyfforddiant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datblygu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mewnwelediad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sy’n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gwneud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fwy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effeithiol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gwaith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</w:tbl>
    <w:p w14:paraId="5D26CD98" w14:textId="697A7166" w:rsidR="00DE422B" w:rsidRPr="00121EA6" w:rsidRDefault="00DE422B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195D4121" w14:textId="2998581F" w:rsidR="00FE0BAF" w:rsidRPr="00121EA6" w:rsidRDefault="00FE0BAF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54795B87" w14:textId="50D3C898" w:rsidR="00E2695B" w:rsidRDefault="00E2695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34AA22E6" w14:textId="77777777" w:rsidR="00DE422B" w:rsidRPr="00B776D1" w:rsidRDefault="00DE422B" w:rsidP="005B267D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776D1">
        <w:rPr>
          <w:rFonts w:ascii="Arial" w:hAnsi="Arial" w:cs="Arial"/>
          <w:b/>
          <w:bCs/>
          <w:sz w:val="28"/>
          <w:szCs w:val="28"/>
        </w:rPr>
        <w:lastRenderedPageBreak/>
        <w:t xml:space="preserve">Beth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yw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Cytundeb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Mentora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? </w:t>
      </w:r>
    </w:p>
    <w:p w14:paraId="7E09B3DB" w14:textId="77777777" w:rsidR="00DE422B" w:rsidRPr="00B776D1" w:rsidRDefault="00DE422B" w:rsidP="009A0D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545E4C0" w14:textId="77777777" w:rsidR="00DE422B" w:rsidRPr="00B776D1" w:rsidRDefault="00DE422B" w:rsidP="009A0D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ei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hanfod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76D1">
        <w:rPr>
          <w:rFonts w:ascii="Arial" w:hAnsi="Arial" w:cs="Arial"/>
          <w:sz w:val="24"/>
          <w:szCs w:val="24"/>
        </w:rPr>
        <w:t>mae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cytundeb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mentora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gynllun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sy’n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nodi </w:t>
      </w:r>
      <w:proofErr w:type="spellStart"/>
      <w:r w:rsidRPr="00B776D1">
        <w:rPr>
          <w:rFonts w:ascii="Arial" w:hAnsi="Arial" w:cs="Arial"/>
          <w:sz w:val="24"/>
          <w:szCs w:val="24"/>
        </w:rPr>
        <w:t>gweithgarwch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B776D1">
        <w:rPr>
          <w:rFonts w:ascii="Arial" w:hAnsi="Arial" w:cs="Arial"/>
          <w:sz w:val="24"/>
          <w:szCs w:val="24"/>
        </w:rPr>
        <w:t>amcanion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perthynas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y mentor </w:t>
      </w:r>
      <w:proofErr w:type="spellStart"/>
      <w:r w:rsidRPr="00B776D1">
        <w:rPr>
          <w:rFonts w:ascii="Arial" w:hAnsi="Arial" w:cs="Arial"/>
          <w:sz w:val="24"/>
          <w:szCs w:val="24"/>
        </w:rPr>
        <w:t>a’r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unigolyn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sy’n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derbyn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mentora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776D1">
        <w:rPr>
          <w:rFonts w:ascii="Arial" w:hAnsi="Arial" w:cs="Arial"/>
          <w:sz w:val="24"/>
          <w:szCs w:val="24"/>
        </w:rPr>
        <w:t>Mae’n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gweithredu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fel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canllaw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er </w:t>
      </w:r>
      <w:proofErr w:type="spellStart"/>
      <w:r w:rsidRPr="00B776D1">
        <w:rPr>
          <w:rFonts w:ascii="Arial" w:hAnsi="Arial" w:cs="Arial"/>
          <w:sz w:val="24"/>
          <w:szCs w:val="24"/>
        </w:rPr>
        <w:t>mwyn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datblygu’r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berthynas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ac </w:t>
      </w:r>
      <w:proofErr w:type="spellStart"/>
      <w:r w:rsidRPr="00B776D1">
        <w:rPr>
          <w:rFonts w:ascii="Arial" w:hAnsi="Arial" w:cs="Arial"/>
          <w:sz w:val="24"/>
          <w:szCs w:val="24"/>
        </w:rPr>
        <w:t>archwilio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anghenion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776D1">
        <w:rPr>
          <w:rFonts w:ascii="Arial" w:hAnsi="Arial" w:cs="Arial"/>
          <w:sz w:val="24"/>
          <w:szCs w:val="24"/>
        </w:rPr>
        <w:t>dymuniadau’r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unigolyn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sy’n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derbyn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mentora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76D1">
        <w:rPr>
          <w:rFonts w:ascii="Arial" w:hAnsi="Arial" w:cs="Arial"/>
          <w:sz w:val="24"/>
          <w:szCs w:val="24"/>
        </w:rPr>
        <w:t>tra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hefyd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datblygu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nod y </w:t>
      </w:r>
      <w:proofErr w:type="spellStart"/>
      <w:r w:rsidRPr="00B776D1">
        <w:rPr>
          <w:rFonts w:ascii="Arial" w:hAnsi="Arial" w:cs="Arial"/>
          <w:sz w:val="24"/>
          <w:szCs w:val="24"/>
        </w:rPr>
        <w:t>sefydliad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er </w:t>
      </w:r>
      <w:proofErr w:type="spellStart"/>
      <w:r w:rsidRPr="00B776D1">
        <w:rPr>
          <w:rFonts w:ascii="Arial" w:hAnsi="Arial" w:cs="Arial"/>
          <w:sz w:val="24"/>
          <w:szCs w:val="24"/>
        </w:rPr>
        <w:t>mwyn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datblygu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egin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awduron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. </w:t>
      </w:r>
    </w:p>
    <w:p w14:paraId="731401FE" w14:textId="77777777" w:rsidR="00D23EF1" w:rsidRPr="00B776D1" w:rsidRDefault="00D23EF1" w:rsidP="009A0D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656DE4" w14:textId="77777777" w:rsidR="00DE422B" w:rsidRPr="00B776D1" w:rsidRDefault="00DE422B" w:rsidP="009A0D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Wrth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sicrhau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bod </w:t>
      </w:r>
      <w:proofErr w:type="spellStart"/>
      <w:r w:rsidRPr="00B776D1">
        <w:rPr>
          <w:rFonts w:ascii="Arial" w:hAnsi="Arial" w:cs="Arial"/>
          <w:sz w:val="24"/>
          <w:szCs w:val="24"/>
        </w:rPr>
        <w:t>yr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amcanion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776D1">
        <w:rPr>
          <w:rFonts w:ascii="Arial" w:hAnsi="Arial" w:cs="Arial"/>
          <w:sz w:val="24"/>
          <w:szCs w:val="24"/>
        </w:rPr>
        <w:t>osodir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cyfateb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776D1">
        <w:rPr>
          <w:rFonts w:ascii="Arial" w:hAnsi="Arial" w:cs="Arial"/>
          <w:sz w:val="24"/>
          <w:szCs w:val="24"/>
        </w:rPr>
        <w:t>ofynion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pump nod SMART* (</w:t>
      </w:r>
      <w:proofErr w:type="spellStart"/>
      <w:r w:rsidRPr="00B776D1">
        <w:rPr>
          <w:rFonts w:ascii="Arial" w:hAnsi="Arial" w:cs="Arial"/>
          <w:sz w:val="24"/>
          <w:szCs w:val="24"/>
        </w:rPr>
        <w:t>Penodol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76D1">
        <w:rPr>
          <w:rFonts w:ascii="Arial" w:hAnsi="Arial" w:cs="Arial"/>
          <w:sz w:val="24"/>
          <w:szCs w:val="24"/>
        </w:rPr>
        <w:t>Mesuradwy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76D1">
        <w:rPr>
          <w:rFonts w:ascii="Arial" w:hAnsi="Arial" w:cs="Arial"/>
          <w:sz w:val="24"/>
          <w:szCs w:val="24"/>
        </w:rPr>
        <w:t>Cyrraeddadwy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76D1">
        <w:rPr>
          <w:rFonts w:ascii="Arial" w:hAnsi="Arial" w:cs="Arial"/>
          <w:sz w:val="24"/>
          <w:szCs w:val="24"/>
        </w:rPr>
        <w:t>Perthnasol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gyda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Therfyn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Amser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B776D1">
        <w:rPr>
          <w:rFonts w:ascii="Arial" w:hAnsi="Arial" w:cs="Arial"/>
          <w:sz w:val="24"/>
          <w:szCs w:val="24"/>
        </w:rPr>
        <w:t>mae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gennych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sylfaen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gyfer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eich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penderfyiadau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776D1">
        <w:rPr>
          <w:rFonts w:ascii="Arial" w:hAnsi="Arial" w:cs="Arial"/>
          <w:sz w:val="24"/>
          <w:szCs w:val="24"/>
        </w:rPr>
        <w:t>phwyslais</w:t>
      </w:r>
      <w:proofErr w:type="spellEnd"/>
      <w:r w:rsidRPr="00B776D1">
        <w:rPr>
          <w:rFonts w:ascii="Arial" w:hAnsi="Arial" w:cs="Arial"/>
          <w:sz w:val="24"/>
          <w:szCs w:val="24"/>
        </w:rPr>
        <w:t>. (*</w:t>
      </w:r>
      <w:proofErr w:type="spellStart"/>
      <w:r w:rsidRPr="00B776D1">
        <w:rPr>
          <w:rFonts w:ascii="Arial" w:hAnsi="Arial" w:cs="Arial"/>
          <w:sz w:val="24"/>
          <w:szCs w:val="24"/>
        </w:rPr>
        <w:t>Diffiniad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Saesneg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SMART = Specific, Measurable, Attainable, Relevant, and Time-Bound). </w:t>
      </w:r>
    </w:p>
    <w:p w14:paraId="6DEB452C" w14:textId="77777777" w:rsidR="00D23EF1" w:rsidRPr="00B776D1" w:rsidRDefault="00D23EF1" w:rsidP="009A0D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F35C35B" w14:textId="77777777" w:rsidR="00DE422B" w:rsidRPr="00B776D1" w:rsidRDefault="00DE422B" w:rsidP="009A0D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76D1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B776D1">
        <w:rPr>
          <w:rFonts w:ascii="Arial" w:hAnsi="Arial" w:cs="Arial"/>
          <w:sz w:val="24"/>
          <w:szCs w:val="24"/>
        </w:rPr>
        <w:t>perthynas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mentora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gyfer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twf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776D1">
        <w:rPr>
          <w:rFonts w:ascii="Arial" w:hAnsi="Arial" w:cs="Arial"/>
          <w:sz w:val="24"/>
          <w:szCs w:val="24"/>
        </w:rPr>
        <w:t>datblygiad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personol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B776D1">
        <w:rPr>
          <w:rFonts w:ascii="Arial" w:hAnsi="Arial" w:cs="Arial"/>
          <w:sz w:val="24"/>
          <w:szCs w:val="24"/>
        </w:rPr>
        <w:t>sy’n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derbyn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mentora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ogystal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â’r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mentor.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wahanol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berthynas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gymdeithasol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76D1">
        <w:rPr>
          <w:rFonts w:ascii="Arial" w:hAnsi="Arial" w:cs="Arial"/>
          <w:sz w:val="24"/>
          <w:szCs w:val="24"/>
        </w:rPr>
        <w:t>nad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yw’n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canolbwyntio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gyflawni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amcanion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76D1">
        <w:rPr>
          <w:rFonts w:ascii="Arial" w:hAnsi="Arial" w:cs="Arial"/>
          <w:sz w:val="24"/>
          <w:szCs w:val="24"/>
        </w:rPr>
        <w:t>mae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perthynas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mentora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canolbwyntio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gyrraedd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amcanion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76D1">
        <w:rPr>
          <w:rFonts w:ascii="Arial" w:hAnsi="Arial" w:cs="Arial"/>
          <w:sz w:val="24"/>
          <w:szCs w:val="24"/>
        </w:rPr>
        <w:t>sef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amcanion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penodol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unigolyn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sy’n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derbyn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mentora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. </w:t>
      </w:r>
    </w:p>
    <w:p w14:paraId="5C9459E4" w14:textId="77777777" w:rsidR="00DE422B" w:rsidRPr="009F0C5C" w:rsidRDefault="00DE422B" w:rsidP="009A0DD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24965E1" w14:textId="77777777" w:rsidR="00DE422B" w:rsidRPr="00B776D1" w:rsidRDefault="00DE422B" w:rsidP="005B267D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Dylai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Cytundeb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Mentora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gynnwys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y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pwyntiau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isod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0EC446C9" w14:textId="77777777" w:rsidR="008210EA" w:rsidRPr="00B776D1" w:rsidRDefault="008210EA" w:rsidP="009A0DD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4D651B7" w14:textId="77777777" w:rsidR="00DE422B" w:rsidRPr="00B776D1" w:rsidRDefault="00DE422B" w:rsidP="009A0DD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Anghenion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dysgu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B776D1">
        <w:rPr>
          <w:rFonts w:ascii="Arial" w:hAnsi="Arial" w:cs="Arial"/>
          <w:sz w:val="24"/>
          <w:szCs w:val="24"/>
        </w:rPr>
        <w:t>amcanion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datblygu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unigolyn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sy’n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derbyn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mentora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</w:p>
    <w:p w14:paraId="7D099F4F" w14:textId="77777777" w:rsidR="00DE422B" w:rsidRPr="00B776D1" w:rsidRDefault="00DE422B" w:rsidP="009A0DD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Cysylltu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B776D1">
        <w:rPr>
          <w:rFonts w:ascii="Arial" w:hAnsi="Arial" w:cs="Arial"/>
          <w:sz w:val="24"/>
          <w:szCs w:val="24"/>
        </w:rPr>
        <w:t>ymateb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B776D1">
        <w:rPr>
          <w:rFonts w:ascii="Arial" w:hAnsi="Arial" w:cs="Arial"/>
          <w:sz w:val="24"/>
          <w:szCs w:val="24"/>
        </w:rPr>
        <w:t>Pwy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sy’n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cysylltu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B776D1">
        <w:rPr>
          <w:rFonts w:ascii="Arial" w:hAnsi="Arial" w:cs="Arial"/>
          <w:sz w:val="24"/>
          <w:szCs w:val="24"/>
        </w:rPr>
        <w:t>phwy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? Sut? </w:t>
      </w:r>
    </w:p>
    <w:p w14:paraId="7531A4FD" w14:textId="77777777" w:rsidR="00DE422B" w:rsidRPr="00B776D1" w:rsidRDefault="00DE422B" w:rsidP="009A0DD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Cyrarfodydd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B776D1">
        <w:rPr>
          <w:rFonts w:ascii="Arial" w:hAnsi="Arial" w:cs="Arial"/>
          <w:sz w:val="24"/>
          <w:szCs w:val="24"/>
        </w:rPr>
        <w:t>Ble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76D1">
        <w:rPr>
          <w:rFonts w:ascii="Arial" w:hAnsi="Arial" w:cs="Arial"/>
          <w:sz w:val="24"/>
          <w:szCs w:val="24"/>
        </w:rPr>
        <w:t>pryd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B776D1">
        <w:rPr>
          <w:rFonts w:ascii="Arial" w:hAnsi="Arial" w:cs="Arial"/>
          <w:sz w:val="24"/>
          <w:szCs w:val="24"/>
        </w:rPr>
        <w:t>pha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mor </w:t>
      </w:r>
      <w:proofErr w:type="spellStart"/>
      <w:r w:rsidRPr="00B776D1">
        <w:rPr>
          <w:rFonts w:ascii="Arial" w:hAnsi="Arial" w:cs="Arial"/>
          <w:sz w:val="24"/>
          <w:szCs w:val="24"/>
        </w:rPr>
        <w:t>aml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? </w:t>
      </w:r>
      <w:proofErr w:type="spellStart"/>
      <w:r w:rsidRPr="00B776D1">
        <w:rPr>
          <w:rFonts w:ascii="Arial" w:hAnsi="Arial" w:cs="Arial"/>
          <w:sz w:val="24"/>
          <w:szCs w:val="24"/>
        </w:rPr>
        <w:t>Ydych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chi’n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cwrdd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wyneb-yn-wyneb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neu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rhithiol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? </w:t>
      </w:r>
    </w:p>
    <w:p w14:paraId="0C937187" w14:textId="77777777" w:rsidR="00DE422B" w:rsidRPr="00B776D1" w:rsidRDefault="00DE422B" w:rsidP="009A0DD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Ffocws</w:t>
      </w:r>
      <w:proofErr w:type="spellEnd"/>
      <w:r w:rsidRPr="00B776D1">
        <w:rPr>
          <w:rFonts w:ascii="Arial" w:hAnsi="Arial" w:cs="Arial"/>
          <w:sz w:val="24"/>
          <w:szCs w:val="24"/>
        </w:rPr>
        <w:t>/</w:t>
      </w:r>
      <w:proofErr w:type="spellStart"/>
      <w:r w:rsidRPr="00B776D1">
        <w:rPr>
          <w:rFonts w:ascii="Arial" w:hAnsi="Arial" w:cs="Arial"/>
          <w:sz w:val="24"/>
          <w:szCs w:val="24"/>
        </w:rPr>
        <w:t>amcanion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B776D1">
        <w:rPr>
          <w:rFonts w:ascii="Arial" w:hAnsi="Arial" w:cs="Arial"/>
          <w:sz w:val="24"/>
          <w:szCs w:val="24"/>
        </w:rPr>
        <w:t>beth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yw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ystod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amcanion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mentora</w:t>
      </w:r>
      <w:proofErr w:type="spellEnd"/>
      <w:r w:rsidRPr="00B776D1">
        <w:rPr>
          <w:rFonts w:ascii="Arial" w:hAnsi="Arial" w:cs="Arial"/>
          <w:sz w:val="24"/>
          <w:szCs w:val="24"/>
        </w:rPr>
        <w:t>?</w:t>
      </w:r>
    </w:p>
    <w:p w14:paraId="0F770603" w14:textId="77777777" w:rsidR="00DE422B" w:rsidRPr="00B776D1" w:rsidRDefault="00DE422B" w:rsidP="009A0DD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Dulliau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bydd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unigolyn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sy’n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derbyn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mentora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gyfrifol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B776D1">
        <w:rPr>
          <w:rFonts w:ascii="Arial" w:hAnsi="Arial" w:cs="Arial"/>
          <w:sz w:val="24"/>
          <w:szCs w:val="24"/>
        </w:rPr>
        <w:t>eu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datblygiad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B776D1">
        <w:rPr>
          <w:rFonts w:ascii="Arial" w:hAnsi="Arial" w:cs="Arial"/>
          <w:sz w:val="24"/>
          <w:szCs w:val="24"/>
        </w:rPr>
        <w:t>iddyn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nhw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eu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hunain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a’r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mentor. </w:t>
      </w:r>
    </w:p>
    <w:p w14:paraId="642E5CE1" w14:textId="77777777" w:rsidR="00DE422B" w:rsidRPr="00B776D1" w:rsidRDefault="00DE422B" w:rsidP="009A0DD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Agweddau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o’r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berthynas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mae’r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unigolyn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a/</w:t>
      </w:r>
      <w:proofErr w:type="spellStart"/>
      <w:r w:rsidRPr="00B776D1">
        <w:rPr>
          <w:rFonts w:ascii="Arial" w:hAnsi="Arial" w:cs="Arial"/>
          <w:sz w:val="24"/>
          <w:szCs w:val="24"/>
        </w:rPr>
        <w:t>neu’r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mentora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dymuno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cadw’n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gyfrinachol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. </w:t>
      </w:r>
    </w:p>
    <w:p w14:paraId="61AE21FE" w14:textId="77777777" w:rsidR="00DE422B" w:rsidRPr="00B776D1" w:rsidRDefault="00DE422B" w:rsidP="009A0DD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Dangos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parch at </w:t>
      </w:r>
      <w:proofErr w:type="spellStart"/>
      <w:r w:rsidRPr="00B776D1">
        <w:rPr>
          <w:rFonts w:ascii="Arial" w:hAnsi="Arial" w:cs="Arial"/>
          <w:sz w:val="24"/>
          <w:szCs w:val="24"/>
        </w:rPr>
        <w:t>amser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y mentor </w:t>
      </w:r>
      <w:proofErr w:type="spellStart"/>
      <w:r w:rsidRPr="00B776D1">
        <w:rPr>
          <w:rFonts w:ascii="Arial" w:hAnsi="Arial" w:cs="Arial"/>
          <w:sz w:val="24"/>
          <w:szCs w:val="24"/>
        </w:rPr>
        <w:t>a’r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unigolyn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sy’n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derbyn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mentora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776D1">
        <w:rPr>
          <w:rFonts w:ascii="Arial" w:hAnsi="Arial" w:cs="Arial"/>
          <w:sz w:val="24"/>
          <w:szCs w:val="24"/>
        </w:rPr>
        <w:t>Byddwch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glir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wrth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nodi’r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drefn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arferol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gyfer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776D1">
        <w:rPr>
          <w:rFonts w:ascii="Arial" w:hAnsi="Arial" w:cs="Arial"/>
          <w:sz w:val="24"/>
          <w:szCs w:val="24"/>
        </w:rPr>
        <w:t>cyfarfodydd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76D1">
        <w:rPr>
          <w:rFonts w:ascii="Arial" w:hAnsi="Arial" w:cs="Arial"/>
          <w:sz w:val="24"/>
          <w:szCs w:val="24"/>
        </w:rPr>
        <w:t>a’ch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angehnion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chi. (</w:t>
      </w:r>
      <w:proofErr w:type="spellStart"/>
      <w:r w:rsidRPr="00B776D1">
        <w:rPr>
          <w:rFonts w:ascii="Arial" w:hAnsi="Arial" w:cs="Arial"/>
          <w:sz w:val="24"/>
          <w:szCs w:val="24"/>
        </w:rPr>
        <w:t>e.e.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amser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dull </w:t>
      </w:r>
      <w:proofErr w:type="spellStart"/>
      <w:r w:rsidRPr="00B776D1">
        <w:rPr>
          <w:rFonts w:ascii="Arial" w:hAnsi="Arial" w:cs="Arial"/>
          <w:sz w:val="24"/>
          <w:szCs w:val="24"/>
        </w:rPr>
        <w:t>cysylltu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). </w:t>
      </w:r>
      <w:proofErr w:type="spellStart"/>
      <w:r w:rsidRPr="00B776D1">
        <w:rPr>
          <w:rFonts w:ascii="Arial" w:hAnsi="Arial" w:cs="Arial"/>
          <w:sz w:val="24"/>
          <w:szCs w:val="24"/>
        </w:rPr>
        <w:t>Gofynnwch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os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gallwch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awgrymu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neu </w:t>
      </w:r>
      <w:proofErr w:type="spellStart"/>
      <w:r w:rsidRPr="00B776D1">
        <w:rPr>
          <w:rFonts w:ascii="Arial" w:hAnsi="Arial" w:cs="Arial"/>
          <w:sz w:val="24"/>
          <w:szCs w:val="24"/>
        </w:rPr>
        <w:t>gynnig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adborth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. </w:t>
      </w:r>
    </w:p>
    <w:p w14:paraId="705AE995" w14:textId="04C372C7" w:rsidR="00E2695B" w:rsidRDefault="00E2695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6ABFF0F0" w14:textId="77777777" w:rsidR="00DE422B" w:rsidRPr="00B776D1" w:rsidRDefault="00DE422B" w:rsidP="005B267D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lastRenderedPageBreak/>
        <w:t>Oes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esiamplau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ar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gyfer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nodi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amcanion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mentora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>?</w:t>
      </w:r>
    </w:p>
    <w:p w14:paraId="0E3E7E57" w14:textId="10B27793" w:rsidR="008210EA" w:rsidRPr="00B776D1" w:rsidRDefault="008210EA" w:rsidP="005B267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9A1F608" w14:textId="77777777" w:rsidR="00FE0BAF" w:rsidRPr="00B776D1" w:rsidRDefault="00FE0BAF" w:rsidP="005B267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8B121C" w14:textId="77777777" w:rsidR="00DE422B" w:rsidRPr="00B776D1" w:rsidRDefault="00DE422B" w:rsidP="008210EA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Datblygu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magu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hyder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</w:p>
    <w:p w14:paraId="52429DBA" w14:textId="77777777" w:rsidR="00DE422B" w:rsidRPr="00B776D1" w:rsidRDefault="00DE422B" w:rsidP="008210EA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Datblygu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sgiliau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siarad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cyhoeddus</w:t>
      </w:r>
      <w:proofErr w:type="spellEnd"/>
      <w:r w:rsidRPr="00B776D1">
        <w:rPr>
          <w:rFonts w:ascii="Arial" w:hAnsi="Arial" w:cs="Arial"/>
          <w:sz w:val="24"/>
          <w:szCs w:val="24"/>
        </w:rPr>
        <w:t>/</w:t>
      </w:r>
      <w:proofErr w:type="spellStart"/>
      <w:r w:rsidRPr="00B776D1">
        <w:rPr>
          <w:rFonts w:ascii="Arial" w:hAnsi="Arial" w:cs="Arial"/>
          <w:sz w:val="24"/>
          <w:szCs w:val="24"/>
        </w:rPr>
        <w:t>rhoi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cyflwyniadau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</w:p>
    <w:p w14:paraId="60A9D570" w14:textId="77777777" w:rsidR="00DE422B" w:rsidRPr="00B776D1" w:rsidRDefault="00DE422B" w:rsidP="008210EA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Mynd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i’r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afael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B776D1">
        <w:rPr>
          <w:rFonts w:ascii="Arial" w:hAnsi="Arial" w:cs="Arial"/>
          <w:sz w:val="24"/>
          <w:szCs w:val="24"/>
        </w:rPr>
        <w:t>chydbwysedd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bywyd</w:t>
      </w:r>
      <w:proofErr w:type="spellEnd"/>
      <w:r w:rsidRPr="00B776D1">
        <w:rPr>
          <w:rFonts w:ascii="Arial" w:hAnsi="Arial" w:cs="Arial"/>
          <w:sz w:val="24"/>
          <w:szCs w:val="24"/>
        </w:rPr>
        <w:t>/</w:t>
      </w:r>
      <w:proofErr w:type="spellStart"/>
      <w:r w:rsidRPr="00B776D1">
        <w:rPr>
          <w:rFonts w:ascii="Arial" w:hAnsi="Arial" w:cs="Arial"/>
          <w:sz w:val="24"/>
          <w:szCs w:val="24"/>
        </w:rPr>
        <w:t>gwaith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</w:p>
    <w:p w14:paraId="6E6E26F7" w14:textId="77777777" w:rsidR="00DE422B" w:rsidRPr="00B776D1" w:rsidRDefault="00DE422B" w:rsidP="008210EA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Datblygu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dulliau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gyfer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cynnal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gweithdai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e.e.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76D1">
        <w:rPr>
          <w:rFonts w:ascii="Arial" w:hAnsi="Arial" w:cs="Arial"/>
          <w:sz w:val="24"/>
          <w:szCs w:val="24"/>
        </w:rPr>
        <w:t>ymarferion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torri’r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ia</w:t>
      </w:r>
      <w:proofErr w:type="spellEnd"/>
      <w:r w:rsidRPr="00B776D1">
        <w:rPr>
          <w:rFonts w:ascii="Arial" w:hAnsi="Arial" w:cs="Arial"/>
          <w:sz w:val="24"/>
          <w:szCs w:val="24"/>
        </w:rPr>
        <w:t>/</w:t>
      </w:r>
      <w:proofErr w:type="spellStart"/>
      <w:r w:rsidRPr="00B776D1">
        <w:rPr>
          <w:rFonts w:ascii="Arial" w:hAnsi="Arial" w:cs="Arial"/>
          <w:sz w:val="24"/>
          <w:szCs w:val="24"/>
        </w:rPr>
        <w:t>sbarduno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ysgrifennu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</w:p>
    <w:p w14:paraId="12D9C68C" w14:textId="77777777" w:rsidR="00DE422B" w:rsidRPr="00B776D1" w:rsidRDefault="00DE422B" w:rsidP="008210EA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Datblygu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cynllun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gyrfa</w:t>
      </w:r>
      <w:proofErr w:type="spellEnd"/>
      <w:r w:rsidRPr="00B776D1">
        <w:rPr>
          <w:rFonts w:ascii="Arial" w:hAnsi="Arial" w:cs="Arial"/>
          <w:sz w:val="24"/>
          <w:szCs w:val="24"/>
        </w:rPr>
        <w:t>/</w:t>
      </w:r>
      <w:proofErr w:type="spellStart"/>
      <w:r w:rsidRPr="00B776D1">
        <w:rPr>
          <w:rFonts w:ascii="Arial" w:hAnsi="Arial" w:cs="Arial"/>
          <w:sz w:val="24"/>
          <w:szCs w:val="24"/>
        </w:rPr>
        <w:t>camau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nesaf</w:t>
      </w:r>
      <w:proofErr w:type="spellEnd"/>
      <w:r w:rsidRPr="00B776D1">
        <w:rPr>
          <w:rFonts w:ascii="Arial" w:hAnsi="Arial" w:cs="Arial"/>
          <w:sz w:val="24"/>
          <w:szCs w:val="24"/>
        </w:rPr>
        <w:t>/</w:t>
      </w:r>
      <w:proofErr w:type="spellStart"/>
      <w:r w:rsidRPr="00B776D1">
        <w:rPr>
          <w:rFonts w:ascii="Arial" w:hAnsi="Arial" w:cs="Arial"/>
          <w:sz w:val="24"/>
          <w:szCs w:val="24"/>
        </w:rPr>
        <w:t>cynllun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B776D1">
        <w:rPr>
          <w:rFonts w:ascii="Arial" w:hAnsi="Arial" w:cs="Arial"/>
          <w:sz w:val="24"/>
          <w:szCs w:val="24"/>
        </w:rPr>
        <w:t>mlynedd</w:t>
      </w:r>
      <w:proofErr w:type="spellEnd"/>
    </w:p>
    <w:p w14:paraId="47A2A33A" w14:textId="77777777" w:rsidR="00DE422B" w:rsidRPr="00B776D1" w:rsidRDefault="00DE422B" w:rsidP="008210EA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Datblygu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sgiliau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rhyngbersonol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</w:p>
    <w:p w14:paraId="455CD504" w14:textId="77777777" w:rsidR="00DE422B" w:rsidRPr="00B776D1" w:rsidRDefault="00DE422B" w:rsidP="008210EA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Ymrwymiad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ddatblygu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rhwydwaith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proffesiynol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</w:p>
    <w:p w14:paraId="1564D857" w14:textId="77777777" w:rsidR="00DE422B" w:rsidRPr="00B776D1" w:rsidRDefault="00DE422B" w:rsidP="008210EA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Datblygu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776D1">
        <w:rPr>
          <w:rFonts w:ascii="Arial" w:hAnsi="Arial" w:cs="Arial"/>
          <w:sz w:val="24"/>
          <w:szCs w:val="24"/>
        </w:rPr>
        <w:t>gwella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sgiliau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ysgrifennu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creadigol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</w:p>
    <w:p w14:paraId="36E9E404" w14:textId="6DBCC1E9" w:rsidR="00DE422B" w:rsidRPr="00B776D1" w:rsidRDefault="00DE422B" w:rsidP="005B267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D6800BA" w14:textId="77777777" w:rsidR="00FE0BAF" w:rsidRPr="009F0C5C" w:rsidRDefault="00FE0BAF" w:rsidP="005B267D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45DD3ADB" w14:textId="77777777" w:rsidR="00DE422B" w:rsidRPr="00B776D1" w:rsidRDefault="00DE422B" w:rsidP="005B267D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776D1">
        <w:rPr>
          <w:rFonts w:ascii="Arial" w:hAnsi="Arial" w:cs="Arial"/>
          <w:b/>
          <w:bCs/>
          <w:sz w:val="28"/>
          <w:szCs w:val="28"/>
        </w:rPr>
        <w:t xml:space="preserve">Beth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yw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rhinweddau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mentor da?</w:t>
      </w:r>
    </w:p>
    <w:p w14:paraId="5327AF63" w14:textId="77777777" w:rsidR="00DE422B" w:rsidRPr="00B776D1" w:rsidRDefault="00DE422B" w:rsidP="009A0D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803BE9" w14:textId="77777777" w:rsidR="00DE422B" w:rsidRPr="00B776D1" w:rsidRDefault="00DE422B" w:rsidP="009A0D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76D1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B776D1">
        <w:rPr>
          <w:rFonts w:ascii="Arial" w:hAnsi="Arial" w:cs="Arial"/>
          <w:sz w:val="24"/>
          <w:szCs w:val="24"/>
        </w:rPr>
        <w:t>mentorwyr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bobl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frwdfrydig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mwynhau’r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rhan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maent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chwarae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wrth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gynorthwyo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eraill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gyflawni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eu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hamcanion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.. </w:t>
      </w:r>
      <w:proofErr w:type="spellStart"/>
      <w:r w:rsidRPr="00B776D1">
        <w:rPr>
          <w:rFonts w:ascii="Arial" w:hAnsi="Arial" w:cs="Arial"/>
          <w:sz w:val="24"/>
          <w:szCs w:val="24"/>
        </w:rPr>
        <w:t>Ceir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nifer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776D1">
        <w:rPr>
          <w:rFonts w:ascii="Arial" w:hAnsi="Arial" w:cs="Arial"/>
          <w:sz w:val="24"/>
          <w:szCs w:val="24"/>
        </w:rPr>
        <w:t>rinweddau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gan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fentor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da,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cynnwys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arbenigedd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mewn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maes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penodol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parch </w:t>
      </w:r>
      <w:proofErr w:type="spellStart"/>
      <w:r w:rsidRPr="00B776D1">
        <w:rPr>
          <w:rFonts w:ascii="Arial" w:hAnsi="Arial" w:cs="Arial"/>
          <w:sz w:val="24"/>
          <w:szCs w:val="24"/>
        </w:rPr>
        <w:t>tuag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B776D1">
        <w:rPr>
          <w:rFonts w:ascii="Arial" w:hAnsi="Arial" w:cs="Arial"/>
          <w:sz w:val="24"/>
          <w:szCs w:val="24"/>
        </w:rPr>
        <w:t>eraill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76D1">
        <w:rPr>
          <w:rFonts w:ascii="Arial" w:hAnsi="Arial" w:cs="Arial"/>
          <w:sz w:val="24"/>
          <w:szCs w:val="24"/>
        </w:rPr>
        <w:t>brwdfrydedd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dros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gynorthwyo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eraill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ac </w:t>
      </w:r>
      <w:proofErr w:type="spellStart"/>
      <w:r w:rsidRPr="00B776D1">
        <w:rPr>
          <w:rFonts w:ascii="Arial" w:hAnsi="Arial" w:cs="Arial"/>
          <w:sz w:val="24"/>
          <w:szCs w:val="24"/>
        </w:rPr>
        <w:t>empathi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. </w:t>
      </w:r>
    </w:p>
    <w:p w14:paraId="36873668" w14:textId="45684A27" w:rsidR="00DE422B" w:rsidRDefault="00DE422B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4CF18B51" w14:textId="77777777" w:rsidR="00FE0BAF" w:rsidRPr="00FC7DE1" w:rsidRDefault="00FE0BAF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7C3F08AC" w14:textId="77777777" w:rsidR="00DE422B" w:rsidRPr="00B776D1" w:rsidRDefault="00DE422B" w:rsidP="005B267D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776D1">
        <w:rPr>
          <w:rFonts w:ascii="Arial" w:hAnsi="Arial" w:cs="Arial"/>
          <w:b/>
          <w:bCs/>
          <w:sz w:val="28"/>
          <w:szCs w:val="28"/>
        </w:rPr>
        <w:t xml:space="preserve">Saith dull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i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ddatblygu’n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fentor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da: </w:t>
      </w:r>
    </w:p>
    <w:p w14:paraId="2AEDA84E" w14:textId="77777777" w:rsidR="008210EA" w:rsidRPr="00B776D1" w:rsidRDefault="008210EA" w:rsidP="009A0D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93CA6F9" w14:textId="736954F8" w:rsidR="00DE422B" w:rsidRPr="00B776D1" w:rsidRDefault="00DE422B" w:rsidP="009A0DD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Cyfathrebwch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776D1">
        <w:rPr>
          <w:rFonts w:ascii="Arial" w:hAnsi="Arial" w:cs="Arial"/>
          <w:sz w:val="24"/>
          <w:szCs w:val="24"/>
        </w:rPr>
        <w:t>gwrandewch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776D1">
        <w:rPr>
          <w:rFonts w:ascii="Arial" w:hAnsi="Arial" w:cs="Arial"/>
          <w:sz w:val="24"/>
          <w:szCs w:val="24"/>
        </w:rPr>
        <w:t>Dyliai’r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unigolyn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sy’n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derbyn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mentora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gymryd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cyfrifoldeb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B776D1">
        <w:rPr>
          <w:rFonts w:ascii="Arial" w:hAnsi="Arial" w:cs="Arial"/>
          <w:sz w:val="24"/>
          <w:szCs w:val="24"/>
        </w:rPr>
        <w:t>eu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llwybr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gyrfa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. </w:t>
      </w:r>
    </w:p>
    <w:p w14:paraId="46DE54EE" w14:textId="77777777" w:rsidR="00DE422B" w:rsidRPr="00B776D1" w:rsidRDefault="00DE422B" w:rsidP="009A0DD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Cynigiwch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feirniadaeth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adeiladol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. </w:t>
      </w:r>
    </w:p>
    <w:p w14:paraId="5A6D0A52" w14:textId="77777777" w:rsidR="00DE422B" w:rsidRPr="00B776D1" w:rsidRDefault="00DE422B" w:rsidP="009A0DD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Dangoswch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empathi</w:t>
      </w:r>
      <w:proofErr w:type="spellEnd"/>
    </w:p>
    <w:p w14:paraId="2431E028" w14:textId="77777777" w:rsidR="00DE422B" w:rsidRPr="00B776D1" w:rsidRDefault="00DE422B" w:rsidP="009A0DD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Gadewch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i’r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unigolyn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sy’n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derbyn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mentora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benderfynu</w:t>
      </w:r>
      <w:proofErr w:type="spellEnd"/>
    </w:p>
    <w:p w14:paraId="28711561" w14:textId="77777777" w:rsidR="00DE422B" w:rsidRPr="00B776D1" w:rsidRDefault="00DE422B" w:rsidP="009A0DD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Dywedwch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wrth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unigolyn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rydych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mentora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nad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ydych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disgwyl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iddynt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ddilyn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pob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B776D1">
        <w:rPr>
          <w:rFonts w:ascii="Arial" w:hAnsi="Arial" w:cs="Arial"/>
          <w:sz w:val="24"/>
          <w:szCs w:val="24"/>
        </w:rPr>
        <w:t>o’ch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argymhellion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. </w:t>
      </w:r>
    </w:p>
    <w:p w14:paraId="154E0295" w14:textId="77777777" w:rsidR="00DE422B" w:rsidRPr="00B776D1" w:rsidRDefault="00DE422B" w:rsidP="009A0DD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Buddsoddwch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unigolyn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rydych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mentora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776D1">
        <w:rPr>
          <w:rFonts w:ascii="Arial" w:hAnsi="Arial" w:cs="Arial"/>
          <w:sz w:val="24"/>
          <w:szCs w:val="24"/>
        </w:rPr>
        <w:t>Ymchwiliwch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B776D1">
        <w:rPr>
          <w:rFonts w:ascii="Arial" w:hAnsi="Arial" w:cs="Arial"/>
          <w:sz w:val="24"/>
          <w:szCs w:val="24"/>
        </w:rPr>
        <w:t>gyfleoedd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posib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76D1">
        <w:rPr>
          <w:rFonts w:ascii="Arial" w:hAnsi="Arial" w:cs="Arial"/>
          <w:sz w:val="24"/>
          <w:szCs w:val="24"/>
        </w:rPr>
        <w:t>sydd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berthnasol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i’w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hanghenion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penodol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. </w:t>
      </w:r>
    </w:p>
    <w:p w14:paraId="6CC5C786" w14:textId="77777777" w:rsidR="00DE422B" w:rsidRPr="00B776D1" w:rsidRDefault="00DE422B" w:rsidP="009A0DD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Ystyriwch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776D1">
        <w:rPr>
          <w:rFonts w:ascii="Arial" w:hAnsi="Arial" w:cs="Arial"/>
          <w:sz w:val="24"/>
          <w:szCs w:val="24"/>
        </w:rPr>
        <w:t>chydnabyddwch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unrhyw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lwyddiannau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. </w:t>
      </w:r>
    </w:p>
    <w:p w14:paraId="7A843EC3" w14:textId="19F0CDCB" w:rsidR="00DE422B" w:rsidRPr="00B776D1" w:rsidRDefault="00DE422B" w:rsidP="005B267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6139FB7" w14:textId="3010F7B9" w:rsidR="00E2695B" w:rsidRDefault="00E269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E68AC03" w14:textId="77777777" w:rsidR="00DE422B" w:rsidRPr="00B776D1" w:rsidRDefault="00DE422B" w:rsidP="005B267D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776D1">
        <w:rPr>
          <w:rFonts w:ascii="Arial" w:hAnsi="Arial" w:cs="Arial"/>
          <w:b/>
          <w:bCs/>
          <w:sz w:val="28"/>
          <w:szCs w:val="28"/>
        </w:rPr>
        <w:lastRenderedPageBreak/>
        <w:t xml:space="preserve">Beth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yw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rhinweddau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unigolyn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sy’n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derbyn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mentora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>?</w:t>
      </w:r>
    </w:p>
    <w:p w14:paraId="509BBB97" w14:textId="6EEDCA81" w:rsidR="00DE422B" w:rsidRDefault="00DE422B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337EAD40" w14:textId="77777777" w:rsidR="009F0C5C" w:rsidRPr="00B776D1" w:rsidRDefault="009F0C5C" w:rsidP="005B267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1787B28" w14:textId="77777777" w:rsidR="00DE422B" w:rsidRPr="00B776D1" w:rsidRDefault="00DE422B" w:rsidP="009A0D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Bydd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unigolyn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sy’n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dymuno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cael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ei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fentora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ymrwymo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ddysgu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sgiliau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newydd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ac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parchu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776D1">
        <w:rPr>
          <w:rFonts w:ascii="Arial" w:hAnsi="Arial" w:cs="Arial"/>
          <w:sz w:val="24"/>
          <w:szCs w:val="24"/>
        </w:rPr>
        <w:t>gwerthfawrogi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amser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776D1">
        <w:rPr>
          <w:rFonts w:ascii="Arial" w:hAnsi="Arial" w:cs="Arial"/>
          <w:sz w:val="24"/>
          <w:szCs w:val="24"/>
        </w:rPr>
        <w:t>dreulir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wrth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fentora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776D1">
        <w:rPr>
          <w:rFonts w:ascii="Arial" w:hAnsi="Arial" w:cs="Arial"/>
          <w:sz w:val="24"/>
          <w:szCs w:val="24"/>
        </w:rPr>
        <w:t>Byddant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hefyd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parchu’r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berthynas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a’r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cyfle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. Mae </w:t>
      </w:r>
      <w:proofErr w:type="spellStart"/>
      <w:r w:rsidRPr="00B776D1">
        <w:rPr>
          <w:rFonts w:ascii="Arial" w:hAnsi="Arial" w:cs="Arial"/>
          <w:sz w:val="24"/>
          <w:szCs w:val="24"/>
        </w:rPr>
        <w:t>unigolyn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sydd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barod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ddysgu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debygol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776D1">
        <w:rPr>
          <w:rFonts w:ascii="Arial" w:hAnsi="Arial" w:cs="Arial"/>
          <w:sz w:val="24"/>
          <w:szCs w:val="24"/>
        </w:rPr>
        <w:t>gyflawni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llawer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mwy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na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rhywun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sy’n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amharod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ddysgu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. </w:t>
      </w:r>
    </w:p>
    <w:p w14:paraId="086F9577" w14:textId="77777777" w:rsidR="00FE0BAF" w:rsidRPr="00FC7DE1" w:rsidRDefault="00FE0BAF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174C5429" w14:textId="2C8AD2E2" w:rsidR="00DE422B" w:rsidRPr="00B776D1" w:rsidRDefault="00DE422B" w:rsidP="005B267D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776D1">
        <w:rPr>
          <w:rFonts w:ascii="Arial" w:hAnsi="Arial" w:cs="Arial"/>
          <w:b/>
          <w:bCs/>
          <w:sz w:val="28"/>
          <w:szCs w:val="28"/>
        </w:rPr>
        <w:t xml:space="preserve">Sut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i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baratoi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ar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gyfer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cyfarfod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gyda’ch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mentor</w:t>
      </w:r>
      <w:r w:rsidR="00564C84" w:rsidRPr="00B776D1">
        <w:rPr>
          <w:rFonts w:ascii="Arial" w:hAnsi="Arial" w:cs="Arial"/>
          <w:b/>
          <w:bCs/>
          <w:sz w:val="28"/>
          <w:szCs w:val="28"/>
        </w:rPr>
        <w:t>:</w:t>
      </w:r>
    </w:p>
    <w:p w14:paraId="664566D1" w14:textId="77777777" w:rsidR="00DE422B" w:rsidRPr="00B776D1" w:rsidRDefault="00DE422B" w:rsidP="009A0D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F864A29" w14:textId="77777777" w:rsidR="00DE422B" w:rsidRPr="00B776D1" w:rsidRDefault="00DE422B" w:rsidP="009A0DD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Paratowch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drafod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pwnc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sy’n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agos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B776D1">
        <w:rPr>
          <w:rFonts w:ascii="Arial" w:hAnsi="Arial" w:cs="Arial"/>
          <w:sz w:val="24"/>
          <w:szCs w:val="24"/>
        </w:rPr>
        <w:t>eich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calon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</w:p>
    <w:p w14:paraId="2DD7B19B" w14:textId="77777777" w:rsidR="00DE422B" w:rsidRPr="00B776D1" w:rsidRDefault="00DE422B" w:rsidP="009A0DD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Ymrowch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eich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hun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</w:p>
    <w:p w14:paraId="46C54F51" w14:textId="77777777" w:rsidR="00DE422B" w:rsidRPr="00B776D1" w:rsidRDefault="00DE422B" w:rsidP="009A0DD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Byddwch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barod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rannu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</w:p>
    <w:p w14:paraId="1A809F42" w14:textId="77777777" w:rsidR="00DE422B" w:rsidRPr="00B776D1" w:rsidRDefault="00DE422B" w:rsidP="009A0DD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Byddwch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ymarferol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o ran </w:t>
      </w:r>
      <w:proofErr w:type="spellStart"/>
      <w:r w:rsidRPr="00B776D1">
        <w:rPr>
          <w:rFonts w:ascii="Arial" w:hAnsi="Arial" w:cs="Arial"/>
          <w:sz w:val="24"/>
          <w:szCs w:val="24"/>
        </w:rPr>
        <w:t>eich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disgwyliadau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</w:p>
    <w:p w14:paraId="536A6FBB" w14:textId="77777777" w:rsidR="00DE422B" w:rsidRPr="00B776D1" w:rsidRDefault="00DE422B" w:rsidP="009A0DD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Byddwch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barod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i’r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ddau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ohonoch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ddysgu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o’r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broses </w:t>
      </w:r>
    </w:p>
    <w:p w14:paraId="354D4116" w14:textId="77777777" w:rsidR="00DE422B" w:rsidRPr="00B776D1" w:rsidRDefault="00DE422B" w:rsidP="009A0DD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Peidiwch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â bod </w:t>
      </w:r>
      <w:proofErr w:type="spellStart"/>
      <w:r w:rsidRPr="00B776D1">
        <w:rPr>
          <w:rFonts w:ascii="Arial" w:hAnsi="Arial" w:cs="Arial"/>
          <w:sz w:val="24"/>
          <w:szCs w:val="24"/>
        </w:rPr>
        <w:t>ofn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distawrwydd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o ran </w:t>
      </w:r>
      <w:proofErr w:type="spellStart"/>
      <w:r w:rsidRPr="00B776D1">
        <w:rPr>
          <w:rFonts w:ascii="Arial" w:hAnsi="Arial" w:cs="Arial"/>
          <w:sz w:val="24"/>
          <w:szCs w:val="24"/>
        </w:rPr>
        <w:t>eich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mentor </w:t>
      </w:r>
    </w:p>
    <w:p w14:paraId="6FC6AEE6" w14:textId="77777777" w:rsidR="00DE422B" w:rsidRPr="00B776D1" w:rsidRDefault="00DE422B" w:rsidP="009A0DD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Ystyriwch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unrhyw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ddatblygiadau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B776D1">
        <w:rPr>
          <w:rFonts w:ascii="Arial" w:hAnsi="Arial" w:cs="Arial"/>
          <w:sz w:val="24"/>
          <w:szCs w:val="24"/>
        </w:rPr>
        <w:t>rhannwch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gyda’ch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mentor </w:t>
      </w:r>
      <w:proofErr w:type="spellStart"/>
      <w:r w:rsidRPr="00B776D1">
        <w:rPr>
          <w:rFonts w:ascii="Arial" w:hAnsi="Arial" w:cs="Arial"/>
          <w:sz w:val="24"/>
          <w:szCs w:val="24"/>
        </w:rPr>
        <w:t>ym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mhob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sesiwn</w:t>
      </w:r>
      <w:proofErr w:type="spellEnd"/>
    </w:p>
    <w:p w14:paraId="34309974" w14:textId="77777777" w:rsidR="00DE422B" w:rsidRPr="00B776D1" w:rsidRDefault="00DE422B" w:rsidP="009A0D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7BC032" w14:textId="77777777" w:rsidR="00DE422B" w:rsidRPr="00B776D1" w:rsidRDefault="00DE422B" w:rsidP="009A0D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76D1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B776D1">
        <w:rPr>
          <w:rFonts w:ascii="Arial" w:hAnsi="Arial" w:cs="Arial"/>
          <w:sz w:val="24"/>
          <w:szCs w:val="24"/>
        </w:rPr>
        <w:t>mentora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gyfle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gwych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gynnig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profiad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gwerthfawr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776D1">
        <w:rPr>
          <w:rFonts w:ascii="Arial" w:hAnsi="Arial" w:cs="Arial"/>
          <w:sz w:val="24"/>
          <w:szCs w:val="24"/>
        </w:rPr>
        <w:t>allai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newid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bywyd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unigolyn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sy’n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cae lei </w:t>
      </w:r>
      <w:proofErr w:type="spellStart"/>
      <w:r w:rsidRPr="00B776D1">
        <w:rPr>
          <w:rFonts w:ascii="Arial" w:hAnsi="Arial" w:cs="Arial"/>
          <w:sz w:val="24"/>
          <w:szCs w:val="24"/>
        </w:rPr>
        <w:t>fentora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ogystal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â’r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mentor. </w:t>
      </w:r>
      <w:proofErr w:type="spellStart"/>
      <w:r w:rsidRPr="00B776D1">
        <w:rPr>
          <w:rFonts w:ascii="Arial" w:hAnsi="Arial" w:cs="Arial"/>
          <w:sz w:val="24"/>
          <w:szCs w:val="24"/>
        </w:rPr>
        <w:t>Dyma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B776D1">
        <w:rPr>
          <w:rFonts w:ascii="Arial" w:hAnsi="Arial" w:cs="Arial"/>
          <w:sz w:val="24"/>
          <w:szCs w:val="24"/>
        </w:rPr>
        <w:t>o’r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pethau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pwysicaf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y gall </w:t>
      </w:r>
      <w:proofErr w:type="spellStart"/>
      <w:r w:rsidRPr="00B776D1">
        <w:rPr>
          <w:rFonts w:ascii="Arial" w:hAnsi="Arial" w:cs="Arial"/>
          <w:sz w:val="24"/>
          <w:szCs w:val="24"/>
        </w:rPr>
        <w:t>rywun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wneud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er </w:t>
      </w:r>
      <w:proofErr w:type="spellStart"/>
      <w:r w:rsidRPr="00B776D1">
        <w:rPr>
          <w:rFonts w:ascii="Arial" w:hAnsi="Arial" w:cs="Arial"/>
          <w:sz w:val="24"/>
          <w:szCs w:val="24"/>
        </w:rPr>
        <w:t>mwyn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cyfoethogi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eu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gyrfa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a’u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datblygiad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personol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776D1">
        <w:rPr>
          <w:rFonts w:ascii="Arial" w:hAnsi="Arial" w:cs="Arial"/>
          <w:sz w:val="24"/>
          <w:szCs w:val="24"/>
        </w:rPr>
        <w:t>Rhaid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wrth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amser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B776D1">
        <w:rPr>
          <w:rFonts w:ascii="Arial" w:hAnsi="Arial" w:cs="Arial"/>
          <w:sz w:val="24"/>
          <w:szCs w:val="24"/>
        </w:rPr>
        <w:t>ymroddiad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B776D1">
        <w:rPr>
          <w:rFonts w:ascii="Arial" w:hAnsi="Arial" w:cs="Arial"/>
          <w:sz w:val="24"/>
          <w:szCs w:val="24"/>
        </w:rPr>
        <w:t>p’un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ai chi </w:t>
      </w:r>
      <w:proofErr w:type="spellStart"/>
      <w:r w:rsidRPr="00B776D1">
        <w:rPr>
          <w:rFonts w:ascii="Arial" w:hAnsi="Arial" w:cs="Arial"/>
          <w:sz w:val="24"/>
          <w:szCs w:val="24"/>
        </w:rPr>
        <w:t>yw’r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mentor </w:t>
      </w:r>
      <w:proofErr w:type="spellStart"/>
      <w:r w:rsidRPr="00B776D1">
        <w:rPr>
          <w:rFonts w:ascii="Arial" w:hAnsi="Arial" w:cs="Arial"/>
          <w:sz w:val="24"/>
          <w:szCs w:val="24"/>
        </w:rPr>
        <w:t>neu’r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unigolyn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sy’n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derbyn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mentora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76D1">
        <w:rPr>
          <w:rFonts w:ascii="Arial" w:hAnsi="Arial" w:cs="Arial"/>
          <w:sz w:val="24"/>
          <w:szCs w:val="24"/>
        </w:rPr>
        <w:t>mae’n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sicr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gaffaeliad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mawr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i’ch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gyrfa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. </w:t>
      </w:r>
    </w:p>
    <w:p w14:paraId="71891BD2" w14:textId="3BC5A4C3" w:rsidR="00DE422B" w:rsidRDefault="00DE422B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284E9EF7" w14:textId="6B352033" w:rsidR="00FE0BAF" w:rsidRDefault="00FE0BAF" w:rsidP="005B267D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702146C0" w14:textId="7A923799" w:rsidR="00FE0BAF" w:rsidRDefault="00FE0BA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33FD4971" w14:textId="77777777" w:rsidR="00DE422B" w:rsidRPr="00B776D1" w:rsidRDefault="00DE422B" w:rsidP="005B267D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lastRenderedPageBreak/>
        <w:t>Mentora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–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Adnoddau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Allanol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>*</w:t>
      </w:r>
    </w:p>
    <w:p w14:paraId="16F73B29" w14:textId="77777777" w:rsidR="00DE422B" w:rsidRPr="009F0C5C" w:rsidRDefault="00DE422B" w:rsidP="005B267D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25A555D5" w14:textId="77777777" w:rsidR="00DE422B" w:rsidRPr="00B776D1" w:rsidRDefault="00DE422B" w:rsidP="009A0D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Dyma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ddolenni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at rai </w:t>
      </w:r>
      <w:proofErr w:type="spellStart"/>
      <w:r w:rsidRPr="00B776D1">
        <w:rPr>
          <w:rFonts w:ascii="Arial" w:hAnsi="Arial" w:cs="Arial"/>
          <w:sz w:val="24"/>
          <w:szCs w:val="24"/>
        </w:rPr>
        <w:t>adnoddau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allanol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Saesneg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: </w:t>
      </w:r>
    </w:p>
    <w:p w14:paraId="6FE99615" w14:textId="77777777" w:rsidR="004979DC" w:rsidRPr="00B776D1" w:rsidRDefault="004979DC" w:rsidP="009A0D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BE13432" w14:textId="7EF21E85" w:rsidR="00934628" w:rsidRPr="00B776D1" w:rsidRDefault="00E2695B" w:rsidP="009A0D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hyperlink r:id="rId11" w:history="1">
        <w:r w:rsidR="00934628" w:rsidRPr="00B776D1">
          <w:rPr>
            <w:rStyle w:val="Hyperlink"/>
            <w:rFonts w:ascii="Arial" w:hAnsi="Arial" w:cs="Arial"/>
            <w:sz w:val="24"/>
            <w:szCs w:val="24"/>
          </w:rPr>
          <w:t>UCL Mentoring Handbook</w:t>
        </w:r>
      </w:hyperlink>
      <w:r w:rsidR="00934628" w:rsidRPr="00B776D1">
        <w:rPr>
          <w:rFonts w:ascii="Arial" w:hAnsi="Arial" w:cs="Arial"/>
          <w:sz w:val="24"/>
          <w:szCs w:val="24"/>
        </w:rPr>
        <w:t xml:space="preserve"> </w:t>
      </w:r>
    </w:p>
    <w:p w14:paraId="003386F0" w14:textId="58BF2374" w:rsidR="00934628" w:rsidRPr="00B776D1" w:rsidRDefault="00385072" w:rsidP="009A0D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76D1">
        <w:rPr>
          <w:rFonts w:ascii="Arial" w:hAnsi="Arial" w:cs="Arial"/>
          <w:sz w:val="24"/>
          <w:szCs w:val="24"/>
        </w:rPr>
        <w:t xml:space="preserve">University of Sussex </w:t>
      </w:r>
      <w:hyperlink r:id="rId12" w:history="1">
        <w:r w:rsidRPr="00B776D1">
          <w:rPr>
            <w:rStyle w:val="Hyperlink"/>
            <w:rFonts w:ascii="Arial" w:hAnsi="Arial" w:cs="Arial"/>
            <w:sz w:val="24"/>
            <w:szCs w:val="24"/>
          </w:rPr>
          <w:t>Mentoring Guidance for Mentors</w:t>
        </w:r>
      </w:hyperlink>
    </w:p>
    <w:p w14:paraId="67560453" w14:textId="5EE0508B" w:rsidR="00385072" w:rsidRPr="00B776D1" w:rsidRDefault="000C4B26" w:rsidP="009A0D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76D1">
        <w:rPr>
          <w:rFonts w:ascii="Arial" w:hAnsi="Arial" w:cs="Arial"/>
          <w:sz w:val="24"/>
          <w:szCs w:val="24"/>
        </w:rPr>
        <w:t xml:space="preserve">Forbes </w:t>
      </w:r>
      <w:hyperlink r:id="rId13" w:history="1">
        <w:r w:rsidRPr="00B776D1">
          <w:rPr>
            <w:rStyle w:val="Hyperlink"/>
            <w:rFonts w:ascii="Arial" w:hAnsi="Arial" w:cs="Arial"/>
            <w:sz w:val="24"/>
            <w:szCs w:val="24"/>
          </w:rPr>
          <w:t>5 steps to building successful relationships in the digital era</w:t>
        </w:r>
      </w:hyperlink>
    </w:p>
    <w:p w14:paraId="0D7E36FF" w14:textId="4BA4DEDC" w:rsidR="00B15CF7" w:rsidRPr="00B776D1" w:rsidRDefault="000C4B26" w:rsidP="009A0D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76D1">
        <w:rPr>
          <w:rFonts w:ascii="Arial" w:hAnsi="Arial" w:cs="Arial"/>
          <w:sz w:val="24"/>
          <w:szCs w:val="24"/>
        </w:rPr>
        <w:t>Forbe</w:t>
      </w:r>
      <w:r w:rsidR="004F15DB" w:rsidRPr="00B776D1">
        <w:rPr>
          <w:rFonts w:ascii="Arial" w:hAnsi="Arial" w:cs="Arial"/>
          <w:sz w:val="24"/>
          <w:szCs w:val="24"/>
        </w:rPr>
        <w:t xml:space="preserve">s </w:t>
      </w:r>
      <w:hyperlink r:id="rId14" w:history="1">
        <w:r w:rsidR="004F15DB" w:rsidRPr="00B776D1">
          <w:rPr>
            <w:rStyle w:val="Hyperlink"/>
            <w:rFonts w:ascii="Arial" w:hAnsi="Arial" w:cs="Arial"/>
            <w:sz w:val="24"/>
            <w:szCs w:val="24"/>
          </w:rPr>
          <w:t>Mentoring Matters Three Essential Elements of Success</w:t>
        </w:r>
      </w:hyperlink>
    </w:p>
    <w:p w14:paraId="4E733CE5" w14:textId="2F633EB5" w:rsidR="00DE422B" w:rsidRPr="00B776D1" w:rsidRDefault="00E2695B" w:rsidP="009A0D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hyperlink r:id="rId15" w:history="1">
        <w:r w:rsidR="00DE422B" w:rsidRPr="00B776D1">
          <w:rPr>
            <w:rStyle w:val="Hyperlink"/>
            <w:rFonts w:ascii="Arial" w:hAnsi="Arial" w:cs="Arial"/>
            <w:sz w:val="24"/>
            <w:szCs w:val="24"/>
          </w:rPr>
          <w:t>Artworks Cymru</w:t>
        </w:r>
      </w:hyperlink>
      <w:r w:rsidR="00DE422B" w:rsidRPr="00B776D1">
        <w:rPr>
          <w:rFonts w:ascii="Arial" w:hAnsi="Arial" w:cs="Arial"/>
          <w:sz w:val="24"/>
          <w:szCs w:val="24"/>
        </w:rPr>
        <w:t xml:space="preserve"> Coaching Pathway cohort </w:t>
      </w:r>
    </w:p>
    <w:p w14:paraId="35F40E56" w14:textId="03B48572" w:rsidR="00DE422B" w:rsidRPr="00B776D1" w:rsidRDefault="00DE422B" w:rsidP="005B267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F700E47" w14:textId="6F38243A" w:rsidR="00FE0BAF" w:rsidRDefault="00FE0BAF" w:rsidP="005B267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7D2ABCC" w14:textId="77777777" w:rsidR="00E2695B" w:rsidRPr="00B776D1" w:rsidRDefault="00E2695B" w:rsidP="005B267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562EA8A" w14:textId="6A5859C3" w:rsidR="00C33267" w:rsidRPr="00B776D1" w:rsidRDefault="00C33267" w:rsidP="009A0D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76D1">
        <w:rPr>
          <w:rFonts w:ascii="Arial" w:hAnsi="Arial" w:cs="Arial"/>
          <w:sz w:val="24"/>
          <w:szCs w:val="24"/>
        </w:rPr>
        <w:t>*</w:t>
      </w:r>
      <w:proofErr w:type="spellStart"/>
      <w:r w:rsidRPr="00B776D1">
        <w:rPr>
          <w:rFonts w:ascii="Arial" w:hAnsi="Arial" w:cs="Arial"/>
          <w:sz w:val="24"/>
          <w:szCs w:val="24"/>
        </w:rPr>
        <w:t>Nid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yw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Llenyddiaeth Cymru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gyfrifol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B776D1">
        <w:rPr>
          <w:rFonts w:ascii="Arial" w:hAnsi="Arial" w:cs="Arial"/>
          <w:sz w:val="24"/>
          <w:szCs w:val="24"/>
        </w:rPr>
        <w:t>wybodaeth</w:t>
      </w:r>
      <w:proofErr w:type="spellEnd"/>
      <w:r w:rsidRPr="00B776D1">
        <w:rPr>
          <w:rFonts w:ascii="Arial" w:hAnsi="Arial" w:cs="Arial"/>
          <w:sz w:val="24"/>
          <w:szCs w:val="24"/>
        </w:rPr>
        <w:t>/</w:t>
      </w:r>
      <w:proofErr w:type="spellStart"/>
      <w:r w:rsidRPr="00B776D1">
        <w:rPr>
          <w:rFonts w:ascii="Arial" w:hAnsi="Arial" w:cs="Arial"/>
          <w:sz w:val="24"/>
          <w:szCs w:val="24"/>
        </w:rPr>
        <w:t>adnoddau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gan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drydydd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6756" w:rsidRPr="00B776D1">
        <w:rPr>
          <w:rFonts w:ascii="Arial" w:hAnsi="Arial" w:cs="Arial"/>
          <w:sz w:val="24"/>
          <w:szCs w:val="24"/>
          <w:lang w:bidi="cy-GB"/>
        </w:rPr>
        <w:t>partïon</w:t>
      </w:r>
      <w:proofErr w:type="spellEnd"/>
      <w:r w:rsidR="006A6756" w:rsidRPr="00B776D1">
        <w:rPr>
          <w:rFonts w:ascii="Arial" w:hAnsi="Arial" w:cs="Arial"/>
          <w:sz w:val="24"/>
          <w:szCs w:val="24"/>
          <w:lang w:bidi="cy-GB"/>
        </w:rPr>
        <w:t>.</w:t>
      </w:r>
      <w:r w:rsidRPr="00B776D1">
        <w:rPr>
          <w:rFonts w:ascii="Arial" w:hAnsi="Arial" w:cs="Arial"/>
          <w:sz w:val="24"/>
          <w:szCs w:val="24"/>
        </w:rPr>
        <w:t xml:space="preserve"> </w:t>
      </w:r>
    </w:p>
    <w:p w14:paraId="6ED6B75B" w14:textId="77777777" w:rsidR="00DE422B" w:rsidRPr="00B776D1" w:rsidRDefault="00DE422B" w:rsidP="009A0D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8DA427" w14:textId="77777777" w:rsidR="004034FB" w:rsidRPr="00B776D1" w:rsidRDefault="004034FB" w:rsidP="009A0D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450E27" w14:textId="6A8C906D" w:rsidR="00DE422B" w:rsidRPr="00B776D1" w:rsidRDefault="00DE422B" w:rsidP="009A0D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76D1">
        <w:rPr>
          <w:rFonts w:ascii="Arial" w:hAnsi="Arial" w:cs="Arial"/>
          <w:sz w:val="24"/>
          <w:szCs w:val="24"/>
        </w:rPr>
        <w:t>Datblygwyd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Adnodd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Mentora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hwn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gan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Llenyddiaeth Cymru, </w:t>
      </w:r>
      <w:proofErr w:type="spellStart"/>
      <w:r w:rsidRPr="00B776D1">
        <w:rPr>
          <w:rFonts w:ascii="Arial" w:hAnsi="Arial" w:cs="Arial"/>
          <w:sz w:val="24"/>
          <w:szCs w:val="24"/>
        </w:rPr>
        <w:t>gan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ddiolch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yn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fawr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r w:rsidRPr="00B776D1">
        <w:rPr>
          <w:rFonts w:ascii="Arial" w:hAnsi="Arial" w:cs="Arial"/>
          <w:b/>
          <w:bCs/>
          <w:sz w:val="24"/>
          <w:szCs w:val="24"/>
        </w:rPr>
        <w:t>clare e. potter</w:t>
      </w:r>
      <w:r w:rsidRPr="00B776D1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B776D1">
        <w:rPr>
          <w:rFonts w:ascii="Arial" w:hAnsi="Arial" w:cs="Arial"/>
          <w:sz w:val="24"/>
          <w:szCs w:val="24"/>
        </w:rPr>
        <w:t>ei</w:t>
      </w:r>
      <w:proofErr w:type="spellEnd"/>
      <w:r w:rsidRPr="00B776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76D1">
        <w:rPr>
          <w:rFonts w:ascii="Arial" w:hAnsi="Arial" w:cs="Arial"/>
          <w:sz w:val="24"/>
          <w:szCs w:val="24"/>
        </w:rPr>
        <w:t>chyfraniad</w:t>
      </w:r>
      <w:proofErr w:type="spellEnd"/>
      <w:r w:rsidRPr="00B776D1">
        <w:rPr>
          <w:rFonts w:ascii="Arial" w:hAnsi="Arial" w:cs="Arial"/>
          <w:sz w:val="24"/>
          <w:szCs w:val="24"/>
        </w:rPr>
        <w:t>.</w:t>
      </w:r>
    </w:p>
    <w:p w14:paraId="7A3CBDD0" w14:textId="77777777" w:rsidR="00DE422B" w:rsidRPr="00B776D1" w:rsidRDefault="00DE422B" w:rsidP="005B267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D4CCF76" w14:textId="6F2FA39B" w:rsidR="004979DC" w:rsidRPr="00FC7DE1" w:rsidRDefault="004979DC">
      <w:pPr>
        <w:rPr>
          <w:rFonts w:ascii="Arial" w:hAnsi="Arial" w:cs="Arial"/>
          <w:sz w:val="32"/>
          <w:szCs w:val="32"/>
        </w:rPr>
      </w:pPr>
      <w:r w:rsidRPr="00FC7DE1">
        <w:rPr>
          <w:rFonts w:ascii="Arial" w:hAnsi="Arial" w:cs="Arial"/>
          <w:sz w:val="32"/>
          <w:szCs w:val="32"/>
        </w:rPr>
        <w:br w:type="page"/>
      </w:r>
    </w:p>
    <w:p w14:paraId="261DDBD8" w14:textId="393300B0" w:rsidR="00DE422B" w:rsidRPr="00B776D1" w:rsidRDefault="00DE422B" w:rsidP="005B267D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lastRenderedPageBreak/>
        <w:t>Cytundeb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Mentora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– </w:t>
      </w:r>
      <w:proofErr w:type="spellStart"/>
      <w:r w:rsidRPr="00B776D1">
        <w:rPr>
          <w:rFonts w:ascii="Arial" w:hAnsi="Arial" w:cs="Arial"/>
          <w:b/>
          <w:bCs/>
          <w:sz w:val="28"/>
          <w:szCs w:val="28"/>
        </w:rPr>
        <w:t>Esiampl</w:t>
      </w:r>
      <w:proofErr w:type="spellEnd"/>
      <w:r w:rsidRPr="00B776D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A22D365" w14:textId="77777777" w:rsidR="00CD024B" w:rsidRPr="009F0C5C" w:rsidRDefault="00CD024B" w:rsidP="005B267D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GridTable6Colorful"/>
        <w:tblW w:w="9067" w:type="dxa"/>
        <w:tblLook w:val="01E0" w:firstRow="1" w:lastRow="1" w:firstColumn="1" w:lastColumn="1" w:noHBand="0" w:noVBand="0"/>
      </w:tblPr>
      <w:tblGrid>
        <w:gridCol w:w="3351"/>
        <w:gridCol w:w="5716"/>
      </w:tblGrid>
      <w:tr w:rsidR="00DE422B" w:rsidRPr="009F0C5C" w14:paraId="3E0DBC6B" w14:textId="77777777" w:rsidTr="007F6E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6287A97C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Cyfrifoldeb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Ymrwymiad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0" w:type="dxa"/>
          </w:tcPr>
          <w:p w14:paraId="097DE6D9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e.e.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Yr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ydym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ein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dau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ymrwyno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berthynas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sydd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gynhyrchiol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, a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chyfrinachol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barchu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ein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gilydd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sydd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meithrin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dysgu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datblygiad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proffesiynol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ddau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ohonom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E422B" w:rsidRPr="009F0C5C" w14:paraId="71B6107D" w14:textId="77777777" w:rsidTr="007F6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30022772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Manylion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cyfarfod</w:t>
            </w:r>
            <w:proofErr w:type="spellEnd"/>
          </w:p>
          <w:p w14:paraId="5DAFFA55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Ble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pryd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, pa mor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aml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hyd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sesiynau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ayyb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0" w:type="dxa"/>
          </w:tcPr>
          <w:p w14:paraId="43237861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CDF17D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22B" w:rsidRPr="009F0C5C" w14:paraId="56877385" w14:textId="77777777" w:rsidTr="007F6E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70A38192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Cysylltu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rhwng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cyfarfodydd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0" w:type="dxa"/>
          </w:tcPr>
          <w:p w14:paraId="4BAEA91C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9A86BE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2FEC41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22B" w:rsidRPr="009F0C5C" w14:paraId="6A7CFD8A" w14:textId="77777777" w:rsidTr="007F6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2567A38A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Dulliau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cyfathrebu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gytunir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0" w:type="dxa"/>
          </w:tcPr>
          <w:p w14:paraId="13F9A008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22B" w:rsidRPr="009F0C5C" w14:paraId="1D43FED9" w14:textId="77777777" w:rsidTr="007F6E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58177E88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Cyfrinachedd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0" w:type="dxa"/>
          </w:tcPr>
          <w:p w14:paraId="185E1AB9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33F396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14AD29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22B" w:rsidRPr="009F0C5C" w14:paraId="331F3DD8" w14:textId="77777777" w:rsidTr="007F6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54949589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Amcanion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dysgu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63398647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Yr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unigolyn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gaiff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fentora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hyfforddi</w:t>
            </w:r>
            <w:proofErr w:type="spellEnd"/>
          </w:p>
          <w:p w14:paraId="30E14602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0" w:type="dxa"/>
          </w:tcPr>
          <w:p w14:paraId="4D478A00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860295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1DED23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22B" w:rsidRPr="009F0C5C" w14:paraId="42335898" w14:textId="77777777" w:rsidTr="007F6E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5094510C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Amcanion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dysgu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4F6216F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Hyfforddwr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/ Mentor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0" w:type="dxa"/>
          </w:tcPr>
          <w:p w14:paraId="516D84A0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85DE24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A7FA1F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22B" w:rsidRPr="00FC7DE1" w14:paraId="580B44B8" w14:textId="77777777" w:rsidTr="007F6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46DA972F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Cyrraeddiadau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canlyniadau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dysgu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0" w:type="dxa"/>
          </w:tcPr>
          <w:p w14:paraId="4AE6C95B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C77563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EF1BD4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22B" w:rsidRPr="00FC7DE1" w14:paraId="3912798F" w14:textId="77777777" w:rsidTr="007F6E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4358233B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0" w:type="dxa"/>
          </w:tcPr>
          <w:p w14:paraId="274C66DA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22B" w:rsidRPr="009F0C5C" w14:paraId="6E387F9B" w14:textId="77777777" w:rsidTr="007F6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14CE3DEA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Arwyddwyd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Unigolyn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gaiff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hyfforddi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mentora</w:t>
            </w:r>
            <w:proofErr w:type="spellEnd"/>
          </w:p>
          <w:p w14:paraId="3CC0FF6F" w14:textId="77777777" w:rsidR="00D456C0" w:rsidRPr="00B776D1" w:rsidRDefault="00D456C0" w:rsidP="009A0DDA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72A011D" w14:textId="1195D960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Dyddiad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0" w:type="dxa"/>
          </w:tcPr>
          <w:p w14:paraId="31799DD6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A8EE97" w14:textId="687017D6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76D1">
              <w:rPr>
                <w:rFonts w:ascii="Arial" w:hAnsi="Arial" w:cs="Arial"/>
                <w:sz w:val="24"/>
                <w:szCs w:val="24"/>
              </w:rPr>
              <w:t>………………………………………</w:t>
            </w:r>
          </w:p>
          <w:p w14:paraId="2D00C517" w14:textId="77777777" w:rsidR="00D456C0" w:rsidRPr="00B776D1" w:rsidRDefault="00D456C0" w:rsidP="009A0D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EBA33C" w14:textId="1234DA96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76D1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</w:p>
          <w:p w14:paraId="68D5D425" w14:textId="53140AB5" w:rsidR="00D456C0" w:rsidRPr="00B776D1" w:rsidRDefault="00D456C0" w:rsidP="009A0D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22B" w:rsidRPr="009F0C5C" w14:paraId="1D6F7E4F" w14:textId="77777777" w:rsidTr="007F6E0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08845A4B" w14:textId="77777777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lastRenderedPageBreak/>
              <w:t>Arwyddwyd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Hyfforddwr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>/Mentor</w:t>
            </w:r>
          </w:p>
          <w:p w14:paraId="51272011" w14:textId="77777777" w:rsidR="00D456C0" w:rsidRPr="00B776D1" w:rsidRDefault="00D456C0" w:rsidP="009A0DDA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888A1D2" w14:textId="64E21AB3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B776D1">
              <w:rPr>
                <w:rFonts w:ascii="Arial" w:hAnsi="Arial" w:cs="Arial"/>
                <w:sz w:val="24"/>
                <w:szCs w:val="24"/>
              </w:rPr>
              <w:t>Dyddiad</w:t>
            </w:r>
            <w:proofErr w:type="spellEnd"/>
            <w:r w:rsidRPr="00B776D1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0" w:type="dxa"/>
          </w:tcPr>
          <w:p w14:paraId="12F8EE71" w14:textId="4B1267C6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76D1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…………………………………</w:t>
            </w:r>
            <w:r w:rsidR="006110B6" w:rsidRPr="00B776D1">
              <w:rPr>
                <w:rFonts w:ascii="Arial" w:hAnsi="Arial" w:cs="Arial"/>
                <w:sz w:val="24"/>
                <w:szCs w:val="24"/>
              </w:rPr>
              <w:t>….</w:t>
            </w:r>
          </w:p>
          <w:p w14:paraId="315E4D6E" w14:textId="77777777" w:rsidR="00D456C0" w:rsidRPr="00B776D1" w:rsidRDefault="00D456C0" w:rsidP="009A0D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D905B0" w14:textId="05D876A6" w:rsidR="00DE422B" w:rsidRPr="00B776D1" w:rsidRDefault="00DE422B" w:rsidP="009A0D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76D1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</w:p>
          <w:p w14:paraId="72E02EC7" w14:textId="59F7C8A3" w:rsidR="0044009E" w:rsidRPr="00B776D1" w:rsidRDefault="0044009E" w:rsidP="009A0D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E7BD38" w14:textId="3C01850F" w:rsidR="001625B1" w:rsidRPr="00B776D1" w:rsidRDefault="001625B1" w:rsidP="00C8373C">
      <w:pPr>
        <w:spacing w:line="276" w:lineRule="auto"/>
        <w:jc w:val="both"/>
        <w:rPr>
          <w:rFonts w:ascii="Faricy New Rg" w:hAnsi="Faricy New Rg"/>
          <w:bCs/>
          <w:sz w:val="28"/>
          <w:szCs w:val="28"/>
        </w:rPr>
      </w:pPr>
    </w:p>
    <w:sectPr w:rsidR="001625B1" w:rsidRPr="00B776D1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3960B" w14:textId="77777777" w:rsidR="0093496F" w:rsidRDefault="0093496F">
      <w:r>
        <w:separator/>
      </w:r>
    </w:p>
  </w:endnote>
  <w:endnote w:type="continuationSeparator" w:id="0">
    <w:p w14:paraId="077AEC6F" w14:textId="77777777" w:rsidR="0093496F" w:rsidRDefault="0093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icy New Rg">
    <w:altName w:val="Calibri"/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1D3E2" w14:textId="77777777" w:rsidR="0093496F" w:rsidRDefault="0093496F">
      <w:r>
        <w:separator/>
      </w:r>
    </w:p>
  </w:footnote>
  <w:footnote w:type="continuationSeparator" w:id="0">
    <w:p w14:paraId="4190650F" w14:textId="77777777" w:rsidR="0093496F" w:rsidRDefault="00934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81A55" w14:textId="156E63BF" w:rsidR="00400986" w:rsidRDefault="00E2695B">
    <w:pPr>
      <w:pStyle w:val="Header"/>
    </w:pPr>
  </w:p>
  <w:p w14:paraId="2E66EC65" w14:textId="77777777" w:rsidR="00400986" w:rsidRDefault="00E269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889"/>
    <w:multiLevelType w:val="hybridMultilevel"/>
    <w:tmpl w:val="00B80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22114"/>
    <w:multiLevelType w:val="multilevel"/>
    <w:tmpl w:val="716CC4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EC7A42"/>
    <w:multiLevelType w:val="hybridMultilevel"/>
    <w:tmpl w:val="F462F6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5C55EB"/>
    <w:multiLevelType w:val="hybridMultilevel"/>
    <w:tmpl w:val="AC7EE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92079"/>
    <w:multiLevelType w:val="hybridMultilevel"/>
    <w:tmpl w:val="0CA21B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02AB6"/>
    <w:multiLevelType w:val="hybridMultilevel"/>
    <w:tmpl w:val="809A2476"/>
    <w:lvl w:ilvl="0" w:tplc="1DDCD10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FA661B4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D4A6855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89167452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 w:tplc="D4EE5F22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0D84F04A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F9829CD8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ar-SA"/>
      </w:rPr>
    </w:lvl>
    <w:lvl w:ilvl="7" w:tplc="7E88A046">
      <w:numFmt w:val="bullet"/>
      <w:lvlText w:val="•"/>
      <w:lvlJc w:val="left"/>
      <w:pPr>
        <w:ind w:left="6738" w:hanging="360"/>
      </w:pPr>
      <w:rPr>
        <w:rFonts w:hint="default"/>
        <w:lang w:val="en-US" w:eastAsia="en-US" w:bidi="ar-SA"/>
      </w:rPr>
    </w:lvl>
    <w:lvl w:ilvl="8" w:tplc="0C7648BC">
      <w:numFmt w:val="bullet"/>
      <w:lvlText w:val="•"/>
      <w:lvlJc w:val="left"/>
      <w:pPr>
        <w:ind w:left="758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944534A"/>
    <w:multiLevelType w:val="hybridMultilevel"/>
    <w:tmpl w:val="F60CB2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37EBC"/>
    <w:multiLevelType w:val="hybridMultilevel"/>
    <w:tmpl w:val="7DF6BF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F4BA3"/>
    <w:multiLevelType w:val="hybridMultilevel"/>
    <w:tmpl w:val="F9249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505E1"/>
    <w:multiLevelType w:val="multilevel"/>
    <w:tmpl w:val="FF84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6B539F"/>
    <w:multiLevelType w:val="multilevel"/>
    <w:tmpl w:val="8912E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C8693E"/>
    <w:multiLevelType w:val="hybridMultilevel"/>
    <w:tmpl w:val="70E22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118D2"/>
    <w:multiLevelType w:val="hybridMultilevel"/>
    <w:tmpl w:val="EFE6C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E0F9E"/>
    <w:multiLevelType w:val="hybridMultilevel"/>
    <w:tmpl w:val="A7B2D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B0D4B"/>
    <w:multiLevelType w:val="hybridMultilevel"/>
    <w:tmpl w:val="64F6BE50"/>
    <w:lvl w:ilvl="0" w:tplc="BBE2508E">
      <w:start w:val="1"/>
      <w:numFmt w:val="decimal"/>
      <w:lvlText w:val="(%1)"/>
      <w:lvlJc w:val="left"/>
      <w:pPr>
        <w:ind w:left="84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5"/>
        <w:sz w:val="24"/>
        <w:szCs w:val="24"/>
        <w:lang w:val="en-US" w:eastAsia="en-US" w:bidi="ar-SA"/>
      </w:rPr>
    </w:lvl>
    <w:lvl w:ilvl="1" w:tplc="BF18B21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1F8F78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6B645AE4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 w:tplc="62BAEBCC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793A1650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656AF61E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ar-SA"/>
      </w:rPr>
    </w:lvl>
    <w:lvl w:ilvl="7" w:tplc="9B8A96A6">
      <w:numFmt w:val="bullet"/>
      <w:lvlText w:val="•"/>
      <w:lvlJc w:val="left"/>
      <w:pPr>
        <w:ind w:left="6738" w:hanging="360"/>
      </w:pPr>
      <w:rPr>
        <w:rFonts w:hint="default"/>
        <w:lang w:val="en-US" w:eastAsia="en-US" w:bidi="ar-SA"/>
      </w:rPr>
    </w:lvl>
    <w:lvl w:ilvl="8" w:tplc="09E266FE">
      <w:numFmt w:val="bullet"/>
      <w:lvlText w:val="•"/>
      <w:lvlJc w:val="left"/>
      <w:pPr>
        <w:ind w:left="7581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AD91B34"/>
    <w:multiLevelType w:val="hybridMultilevel"/>
    <w:tmpl w:val="A5424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F6DA3"/>
    <w:multiLevelType w:val="hybridMultilevel"/>
    <w:tmpl w:val="BCA213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C36670"/>
    <w:multiLevelType w:val="hybridMultilevel"/>
    <w:tmpl w:val="407E7E7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5AD14F0B"/>
    <w:multiLevelType w:val="multilevel"/>
    <w:tmpl w:val="2DDE2D92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6A4D4F4F"/>
    <w:multiLevelType w:val="hybridMultilevel"/>
    <w:tmpl w:val="86947F1E"/>
    <w:lvl w:ilvl="0" w:tplc="17325BCE">
      <w:numFmt w:val="bullet"/>
      <w:lvlText w:val="●"/>
      <w:lvlJc w:val="left"/>
      <w:pPr>
        <w:ind w:left="8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F46AE66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FA34332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9C8DB2A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 w:tplc="95F672C2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0FDCE65A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90E63D36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ar-SA"/>
      </w:rPr>
    </w:lvl>
    <w:lvl w:ilvl="7" w:tplc="AAC86182">
      <w:numFmt w:val="bullet"/>
      <w:lvlText w:val="•"/>
      <w:lvlJc w:val="left"/>
      <w:pPr>
        <w:ind w:left="6738" w:hanging="360"/>
      </w:pPr>
      <w:rPr>
        <w:rFonts w:hint="default"/>
        <w:lang w:val="en-US" w:eastAsia="en-US" w:bidi="ar-SA"/>
      </w:rPr>
    </w:lvl>
    <w:lvl w:ilvl="8" w:tplc="21A05EAA">
      <w:numFmt w:val="bullet"/>
      <w:lvlText w:val="•"/>
      <w:lvlJc w:val="left"/>
      <w:pPr>
        <w:ind w:left="7581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6B1547CA"/>
    <w:multiLevelType w:val="hybridMultilevel"/>
    <w:tmpl w:val="BB566E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E61ABB"/>
    <w:multiLevelType w:val="hybridMultilevel"/>
    <w:tmpl w:val="4ACAA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F62DD"/>
    <w:multiLevelType w:val="multilevel"/>
    <w:tmpl w:val="F8521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99A308"/>
    <w:multiLevelType w:val="hybridMultilevel"/>
    <w:tmpl w:val="80D28600"/>
    <w:lvl w:ilvl="0" w:tplc="13725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144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00A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82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0A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C2D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A4E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A9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06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25AA8"/>
    <w:multiLevelType w:val="hybridMultilevel"/>
    <w:tmpl w:val="63647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742A6"/>
    <w:multiLevelType w:val="hybridMultilevel"/>
    <w:tmpl w:val="35BA8F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100906">
    <w:abstractNumId w:val="14"/>
  </w:num>
  <w:num w:numId="2" w16cid:durableId="2069838395">
    <w:abstractNumId w:val="5"/>
  </w:num>
  <w:num w:numId="3" w16cid:durableId="571282445">
    <w:abstractNumId w:val="19"/>
  </w:num>
  <w:num w:numId="4" w16cid:durableId="672488290">
    <w:abstractNumId w:val="23"/>
  </w:num>
  <w:num w:numId="5" w16cid:durableId="93597624">
    <w:abstractNumId w:val="1"/>
  </w:num>
  <w:num w:numId="6" w16cid:durableId="1368719580">
    <w:abstractNumId w:val="18"/>
  </w:num>
  <w:num w:numId="7" w16cid:durableId="888221527">
    <w:abstractNumId w:val="0"/>
  </w:num>
  <w:num w:numId="8" w16cid:durableId="1345283157">
    <w:abstractNumId w:val="17"/>
  </w:num>
  <w:num w:numId="9" w16cid:durableId="1507205355">
    <w:abstractNumId w:val="11"/>
  </w:num>
  <w:num w:numId="10" w16cid:durableId="169953950">
    <w:abstractNumId w:val="16"/>
  </w:num>
  <w:num w:numId="11" w16cid:durableId="1219316670">
    <w:abstractNumId w:val="3"/>
  </w:num>
  <w:num w:numId="12" w16cid:durableId="39981487">
    <w:abstractNumId w:val="2"/>
  </w:num>
  <w:num w:numId="13" w16cid:durableId="588583434">
    <w:abstractNumId w:val="9"/>
  </w:num>
  <w:num w:numId="14" w16cid:durableId="932007719">
    <w:abstractNumId w:val="25"/>
  </w:num>
  <w:num w:numId="15" w16cid:durableId="1272519111">
    <w:abstractNumId w:val="4"/>
  </w:num>
  <w:num w:numId="16" w16cid:durableId="811679210">
    <w:abstractNumId w:val="12"/>
  </w:num>
  <w:num w:numId="17" w16cid:durableId="1822386058">
    <w:abstractNumId w:val="10"/>
  </w:num>
  <w:num w:numId="18" w16cid:durableId="1552963757">
    <w:abstractNumId w:val="22"/>
  </w:num>
  <w:num w:numId="19" w16cid:durableId="796723966">
    <w:abstractNumId w:val="20"/>
  </w:num>
  <w:num w:numId="20" w16cid:durableId="1443914299">
    <w:abstractNumId w:val="13"/>
  </w:num>
  <w:num w:numId="21" w16cid:durableId="649136818">
    <w:abstractNumId w:val="24"/>
  </w:num>
  <w:num w:numId="22" w16cid:durableId="1513567484">
    <w:abstractNumId w:val="21"/>
  </w:num>
  <w:num w:numId="23" w16cid:durableId="174267341">
    <w:abstractNumId w:val="15"/>
  </w:num>
  <w:num w:numId="24" w16cid:durableId="858391853">
    <w:abstractNumId w:val="8"/>
  </w:num>
  <w:num w:numId="25" w16cid:durableId="2125690814">
    <w:abstractNumId w:val="6"/>
  </w:num>
  <w:num w:numId="26" w16cid:durableId="1493745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25B1"/>
    <w:rsid w:val="00055303"/>
    <w:rsid w:val="0008034D"/>
    <w:rsid w:val="00086FD6"/>
    <w:rsid w:val="000C4B26"/>
    <w:rsid w:val="00120DFD"/>
    <w:rsid w:val="00121EA6"/>
    <w:rsid w:val="001625B1"/>
    <w:rsid w:val="00235FB9"/>
    <w:rsid w:val="002A35BF"/>
    <w:rsid w:val="002F11F2"/>
    <w:rsid w:val="00385072"/>
    <w:rsid w:val="003E22EF"/>
    <w:rsid w:val="004034FB"/>
    <w:rsid w:val="0042760B"/>
    <w:rsid w:val="0043365E"/>
    <w:rsid w:val="0044009E"/>
    <w:rsid w:val="00452733"/>
    <w:rsid w:val="0048518A"/>
    <w:rsid w:val="00485959"/>
    <w:rsid w:val="004979DC"/>
    <w:rsid w:val="004F15DB"/>
    <w:rsid w:val="00564C84"/>
    <w:rsid w:val="00597E7C"/>
    <w:rsid w:val="005A5AFF"/>
    <w:rsid w:val="005B267D"/>
    <w:rsid w:val="005F419D"/>
    <w:rsid w:val="005F7D3B"/>
    <w:rsid w:val="006014E3"/>
    <w:rsid w:val="006110B6"/>
    <w:rsid w:val="00673BDA"/>
    <w:rsid w:val="006A6756"/>
    <w:rsid w:val="006F308F"/>
    <w:rsid w:val="00744AC3"/>
    <w:rsid w:val="007F6E0A"/>
    <w:rsid w:val="008210EA"/>
    <w:rsid w:val="00822579"/>
    <w:rsid w:val="008B1C31"/>
    <w:rsid w:val="008D4D22"/>
    <w:rsid w:val="00907E92"/>
    <w:rsid w:val="009304C5"/>
    <w:rsid w:val="00934628"/>
    <w:rsid w:val="0093496F"/>
    <w:rsid w:val="009A0080"/>
    <w:rsid w:val="009A0DDA"/>
    <w:rsid w:val="009F0C5C"/>
    <w:rsid w:val="00A35BA3"/>
    <w:rsid w:val="00AF7782"/>
    <w:rsid w:val="00B04B64"/>
    <w:rsid w:val="00B15CF7"/>
    <w:rsid w:val="00B72025"/>
    <w:rsid w:val="00B776D1"/>
    <w:rsid w:val="00B87994"/>
    <w:rsid w:val="00BB3336"/>
    <w:rsid w:val="00C0384A"/>
    <w:rsid w:val="00C33267"/>
    <w:rsid w:val="00C8373C"/>
    <w:rsid w:val="00CD024B"/>
    <w:rsid w:val="00D23EF1"/>
    <w:rsid w:val="00D25532"/>
    <w:rsid w:val="00D456C0"/>
    <w:rsid w:val="00D622A9"/>
    <w:rsid w:val="00D766EB"/>
    <w:rsid w:val="00D93492"/>
    <w:rsid w:val="00DB6366"/>
    <w:rsid w:val="00DD6C09"/>
    <w:rsid w:val="00DE422B"/>
    <w:rsid w:val="00E2695B"/>
    <w:rsid w:val="00FC7DE1"/>
    <w:rsid w:val="00FE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7BC38"/>
  <w15:docId w15:val="{EE5BD642-6F26-4666-A868-7F057772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6"/>
      <w:ind w:left="119" w:right="3991"/>
    </w:pPr>
    <w:rPr>
      <w:rFonts w:ascii="Tahoma" w:eastAsia="Tahoma" w:hAnsi="Tahoma" w:cs="Tahoma"/>
      <w:sz w:val="51"/>
      <w:szCs w:val="51"/>
    </w:rPr>
  </w:style>
  <w:style w:type="paragraph" w:styleId="ListParagraph">
    <w:name w:val="List Paragraph"/>
    <w:basedOn w:val="Normal"/>
    <w:uiPriority w:val="34"/>
    <w:qFormat/>
    <w:pPr>
      <w:spacing w:before="12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93492"/>
    <w:pPr>
      <w:tabs>
        <w:tab w:val="center" w:pos="4513"/>
        <w:tab w:val="right" w:pos="9026"/>
      </w:tabs>
    </w:pPr>
    <w:rPr>
      <w:rFonts w:ascii="Faricy New Rg" w:eastAsia="Faricy New Rg" w:hAnsi="Faricy New Rg" w:cs="Faricy New Rg"/>
      <w:lang w:val="cy-GB"/>
    </w:rPr>
  </w:style>
  <w:style w:type="character" w:customStyle="1" w:styleId="HeaderChar">
    <w:name w:val="Header Char"/>
    <w:basedOn w:val="DefaultParagraphFont"/>
    <w:link w:val="Header"/>
    <w:uiPriority w:val="99"/>
    <w:rsid w:val="00D93492"/>
    <w:rPr>
      <w:rFonts w:ascii="Faricy New Rg" w:eastAsia="Faricy New Rg" w:hAnsi="Faricy New Rg" w:cs="Faricy New Rg"/>
      <w:lang w:val="cy-GB"/>
    </w:rPr>
  </w:style>
  <w:style w:type="paragraph" w:styleId="Footer">
    <w:name w:val="footer"/>
    <w:basedOn w:val="Normal"/>
    <w:link w:val="FooterChar"/>
    <w:uiPriority w:val="99"/>
    <w:unhideWhenUsed/>
    <w:rsid w:val="00D93492"/>
    <w:pPr>
      <w:tabs>
        <w:tab w:val="center" w:pos="4513"/>
        <w:tab w:val="right" w:pos="9026"/>
      </w:tabs>
    </w:pPr>
    <w:rPr>
      <w:rFonts w:ascii="Faricy New Rg" w:eastAsia="Faricy New Rg" w:hAnsi="Faricy New Rg" w:cs="Faricy New Rg"/>
      <w:lang w:val="cy-GB"/>
    </w:rPr>
  </w:style>
  <w:style w:type="character" w:customStyle="1" w:styleId="FooterChar">
    <w:name w:val="Footer Char"/>
    <w:basedOn w:val="DefaultParagraphFont"/>
    <w:link w:val="Footer"/>
    <w:uiPriority w:val="99"/>
    <w:rsid w:val="00D93492"/>
    <w:rPr>
      <w:rFonts w:ascii="Faricy New Rg" w:eastAsia="Faricy New Rg" w:hAnsi="Faricy New Rg" w:cs="Faricy New Rg"/>
      <w:lang w:val="cy-GB"/>
    </w:rPr>
  </w:style>
  <w:style w:type="character" w:styleId="Hyperlink">
    <w:name w:val="Hyperlink"/>
    <w:basedOn w:val="DefaultParagraphFont"/>
    <w:uiPriority w:val="99"/>
    <w:unhideWhenUsed/>
    <w:rsid w:val="00D9349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35FB9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622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5072"/>
    <w:rPr>
      <w:color w:val="800080" w:themeColor="followedHyperlink"/>
      <w:u w:val="single"/>
    </w:rPr>
  </w:style>
  <w:style w:type="table" w:styleId="GridTable6Colorful">
    <w:name w:val="Grid Table 6 Colorful"/>
    <w:basedOn w:val="TableNormal"/>
    <w:uiPriority w:val="51"/>
    <w:rsid w:val="007F6E0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744AC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3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rbes.com/sites/biancamillercole/2020/06/23/5-steps-to-building-successful-mentoring-relationships-in-the-digital-era/?sh=4b0e5c016a3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ussex.ac.uk/organisational-development/mentoring/guidance-for-mentors/ground-rul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cl.ac.uk/human-resources/sites/human-resources/files/ucl_mentoring_handbook_website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rtworks.cymru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rbes.com/sites/maryabbajay/2019/01/20/mentoring-matters-three-essential-element-of-success/?sh=6ddf038845a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59c6a538e8661ae016b54085be990bc9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58d1ee4746b6c69fa9804f49ef1059b0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AE505-100E-4E39-A3FC-89C39DFFB15F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</ds:schemaRefs>
</ds:datastoreItem>
</file>

<file path=customXml/itemProps2.xml><?xml version="1.0" encoding="utf-8"?>
<ds:datastoreItem xmlns:ds="http://schemas.openxmlformats.org/officeDocument/2006/customXml" ds:itemID="{3011940D-FB0A-47B0-81A7-0ECEF50AA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D440DD-EE54-4B36-8E8A-3E3831F278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56D1ED-44F5-49AF-95DA-379EC697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1437</Words>
  <Characters>8194</Characters>
  <Application>Microsoft Office Word</Application>
  <DocSecurity>0</DocSecurity>
  <Lines>68</Lines>
  <Paragraphs>19</Paragraphs>
  <ScaleCrop>false</ScaleCrop>
  <Company/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Della</dc:creator>
  <cp:lastModifiedBy>Petra Bennett</cp:lastModifiedBy>
  <cp:revision>57</cp:revision>
  <cp:lastPrinted>2022-11-21T15:49:00Z</cp:lastPrinted>
  <dcterms:created xsi:type="dcterms:W3CDTF">2022-11-21T16:02:00Z</dcterms:created>
  <dcterms:modified xsi:type="dcterms:W3CDTF">2023-03-16T16:13:00Z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Adobe Acrobat Pro DC (64-bit) 22.1.20142</vt:lpwstr>
  </property>
  <property fmtid="{D5CDD505-2E9C-101B-9397-08002B2CF9AE}" pid="4" name="LastSaved">
    <vt:filetime>2022-11-21T00:00:00Z</vt:filetime>
  </property>
  <property fmtid="{D5CDD505-2E9C-101B-9397-08002B2CF9AE}" pid="5" name="Producer">
    <vt:lpwstr>Adobe Acrobat Pro DC (64-bit) 22.1.20142</vt:lpwstr>
  </property>
  <property fmtid="{D5CDD505-2E9C-101B-9397-08002B2CF9AE}" pid="6" name="ContentTypeId">
    <vt:lpwstr>0x010100B306F393195C6C46829375635AD0FF7D</vt:lpwstr>
  </property>
  <property fmtid="{D5CDD505-2E9C-101B-9397-08002B2CF9AE}" pid="7" name="MediaServiceImageTags">
    <vt:lpwstr/>
  </property>
</Properties>
</file>