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24F1" w14:textId="309034A1" w:rsidR="007803DB" w:rsidRDefault="007803DB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73FC082" w14:textId="53C901A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1518057" w14:textId="0EB5828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5DC86A" w14:textId="7CDE740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7D1540F9" w14:textId="336A7EFA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79613AA" w14:textId="737D283D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7D90F1" w14:textId="232E2CD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D7C06C8" w14:textId="5A1D0118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5BFD8C7" w14:textId="4BEC02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830F7B4" w14:textId="499B8A55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F16C5D4" w14:textId="57B045E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075D049" w14:textId="62C44A8C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F6CC862" w14:textId="2B50242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C88C49D" w14:textId="65EB94F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9BE06EC" w14:textId="2A1C3AA4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802742E" w14:textId="312FD0F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6F8B4A" w14:textId="5C3F524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044430B5" w14:textId="470D4B1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06D286" w14:textId="74C753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DE3890C" w14:textId="3D0D44B0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4110D7AC" w14:textId="3E2EC31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002360" w14:textId="5759ECA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FD9514F" w14:textId="3F1120D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C1C3D1" w14:textId="17521701" w:rsidR="00B9559B" w:rsidRPr="00AA6DD3" w:rsidRDefault="00797DEE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3493A62" wp14:editId="1C3C1467">
            <wp:extent cx="3968496" cy="1871472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7968" w14:textId="77777777" w:rsidR="000A04A6" w:rsidRPr="00AA6DD3" w:rsidRDefault="000A04A6" w:rsidP="007803DB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14:paraId="06C19A07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C96779C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8B03C8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E8446D4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5A9683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D2CEF20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6EAA44FF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5CB89291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73A812E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886B1C0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9056DCD" w14:textId="3A7A7FD4" w:rsidR="007E73EF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</w:p>
    <w:p w14:paraId="0E0A4A30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72C37871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9EB357F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4B7A08E8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3CBD1EC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E2FCCF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1271CF" w14:textId="5C19EAF9" w:rsidR="000A04A6" w:rsidRDefault="000A04A6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  <w:r w:rsidRPr="00797DEE">
        <w:rPr>
          <w:rFonts w:ascii="Faricy New Rg" w:hAnsi="Faricy New Rg"/>
          <w:b/>
          <w:color w:val="67A5BF"/>
          <w:sz w:val="32"/>
          <w:lang w:val="en-GB"/>
        </w:rPr>
        <w:t>WALES BOOK OF THE YEAR AWARD 202</w:t>
      </w:r>
      <w:r w:rsidR="00797DEE">
        <w:rPr>
          <w:rFonts w:ascii="Faricy New Rg" w:hAnsi="Faricy New Rg"/>
          <w:b/>
          <w:color w:val="67A5BF"/>
          <w:sz w:val="32"/>
          <w:lang w:val="en-GB"/>
        </w:rPr>
        <w:t>3</w:t>
      </w:r>
      <w:r w:rsidRPr="00797DEE">
        <w:rPr>
          <w:rFonts w:ascii="Faricy New Rg" w:hAnsi="Faricy New Rg"/>
          <w:b/>
          <w:color w:val="67A5BF"/>
          <w:sz w:val="32"/>
          <w:lang w:val="en-GB"/>
        </w:rPr>
        <w:t xml:space="preserve"> – SUBMISSION PACK</w:t>
      </w:r>
    </w:p>
    <w:p w14:paraId="69583968" w14:textId="77777777" w:rsidR="002B01FE" w:rsidRPr="00797DEE" w:rsidRDefault="002B01FE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</w:p>
    <w:p w14:paraId="5591590E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ELIGIBILITY CRITERI</w:t>
      </w:r>
      <w:r w:rsidR="002B01FE">
        <w:rPr>
          <w:rFonts w:ascii="Faricy New Rg" w:hAnsi="Faricy New Rg"/>
          <w:b/>
          <w:color w:val="67A5BF"/>
          <w:sz w:val="32"/>
          <w:lang w:val="en-GB"/>
        </w:rPr>
        <w:t>A</w:t>
      </w:r>
    </w:p>
    <w:p w14:paraId="37B44974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TERMS &amp; CONDITIONS</w:t>
      </w:r>
    </w:p>
    <w:p w14:paraId="2D2852A7" w14:textId="0B4A2D30" w:rsidR="006E7615" w:rsidRPr="002B01FE" w:rsidRDefault="00DB7275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ENTRY FORM</w:t>
      </w:r>
      <w:r w:rsidR="00B9559B" w:rsidRPr="002B01FE">
        <w:rPr>
          <w:rFonts w:ascii="Faricy New Rg" w:hAnsi="Faricy New Rg"/>
          <w:b/>
          <w:color w:val="67A5BF"/>
          <w:sz w:val="32"/>
          <w:lang w:val="en-GB"/>
        </w:rPr>
        <w:t xml:space="preserve"> 20</w:t>
      </w:r>
      <w:r w:rsidR="006E7615" w:rsidRPr="002B01FE">
        <w:rPr>
          <w:rFonts w:ascii="Faricy New Rg" w:hAnsi="Faricy New Rg"/>
          <w:b/>
          <w:color w:val="67A5BF"/>
          <w:sz w:val="32"/>
          <w:lang w:val="en-GB"/>
        </w:rPr>
        <w:t>2</w:t>
      </w:r>
      <w:r w:rsidR="00797DEE" w:rsidRPr="002B01FE">
        <w:rPr>
          <w:rFonts w:ascii="Faricy New Rg" w:hAnsi="Faricy New Rg"/>
          <w:b/>
          <w:color w:val="67A5BF"/>
          <w:sz w:val="32"/>
          <w:lang w:val="en-GB"/>
        </w:rPr>
        <w:t>3</w:t>
      </w:r>
    </w:p>
    <w:p w14:paraId="4295649A" w14:textId="77777777" w:rsidR="007803DB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14:paraId="784149CC" w14:textId="30AA36DE" w:rsidR="007803DB" w:rsidRPr="007803DB" w:rsidRDefault="000A04A6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="007803DB" w:rsidRPr="00797DEE">
        <w:rPr>
          <w:rStyle w:val="normaltextrun"/>
          <w:rFonts w:ascii="Faricy New Rg" w:hAnsi="Faricy New Rg" w:cs="Segoe UI"/>
          <w:b/>
          <w:bCs/>
          <w:color w:val="67A5BF"/>
          <w:sz w:val="32"/>
          <w:szCs w:val="32"/>
          <w:lang w:val="en-US"/>
        </w:rPr>
        <w:t>Deadline for submissions: 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Monday </w:t>
      </w:r>
      <w:r w:rsidR="000E54F6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5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December 202</w:t>
      </w:r>
      <w:r w:rsidR="000E54F6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* </w:t>
      </w:r>
      <w:r w:rsidR="007803DB" w:rsidRP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="007803DB" w:rsidRP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14:paraId="42EAED6E" w14:textId="59415E3A" w:rsidR="0082043E" w:rsidRPr="007803DB" w:rsidRDefault="00453652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</w:t>
      </w:r>
      <w:r w:rsidRPr="00AA2199">
        <w:rPr>
          <w:rFonts w:ascii="Verdana" w:hAnsi="Verdana" w:cs="Verdana"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If </w:t>
      </w:r>
      <w:r w:rsidR="002B01FE" w:rsidRPr="002D46C9">
        <w:rPr>
          <w:rFonts w:ascii="Faricy New Lt" w:hAnsi="Faricy New Lt" w:cs="Verdana"/>
          <w:i/>
          <w:iCs/>
          <w:sz w:val="20"/>
          <w:szCs w:val="20"/>
        </w:rPr>
        <w:t>you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foresee any issues with submitting a b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ook by the deadline, </w:t>
      </w:r>
      <w:r w:rsidR="002B01FE">
        <w:rPr>
          <w:rFonts w:ascii="Faricy New Lt" w:hAnsi="Faricy New Lt" w:cs="Verdana"/>
          <w:i/>
          <w:iCs/>
          <w:sz w:val="20"/>
          <w:szCs w:val="20"/>
        </w:rPr>
        <w:br/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please contact us before 5 December </w:t>
      </w:r>
      <w:r>
        <w:rPr>
          <w:rFonts w:ascii="Faricy New Lt" w:hAnsi="Faricy New Lt" w:cs="Verdana"/>
          <w:i/>
          <w:iCs/>
          <w:sz w:val="20"/>
          <w:szCs w:val="20"/>
        </w:rPr>
        <w:t xml:space="preserve">2022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>to discuss</w:t>
      </w:r>
      <w:r>
        <w:rPr>
          <w:rFonts w:ascii="Verdana" w:hAnsi="Verdana" w:cs="Verdana"/>
          <w:sz w:val="20"/>
          <w:szCs w:val="20"/>
        </w:rPr>
        <w:t>.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14:paraId="49A36A61" w14:textId="77777777" w:rsidR="0082043E" w:rsidRPr="007803DB" w:rsidRDefault="0082043E" w:rsidP="0082043E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14:paraId="1D34E7C7" w14:textId="58A0A267" w:rsidR="00C54D45" w:rsidRPr="007803DB" w:rsidRDefault="0082043E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Wales Book of the Year </w:t>
      </w:r>
      <w:r w:rsidR="00A56E09" w:rsidRPr="007803DB">
        <w:rPr>
          <w:rFonts w:ascii="Faricy New Rg" w:hAnsi="Faricy New Rg"/>
          <w:sz w:val="24"/>
          <w:szCs w:val="24"/>
          <w:lang w:val="en-GB"/>
        </w:rPr>
        <w:t>is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 an annual literary award celebrating the best Welsh works </w:t>
      </w:r>
      <w:r w:rsidR="0052547F" w:rsidRPr="007803DB">
        <w:rPr>
          <w:rFonts w:ascii="Faricy New Rg" w:hAnsi="Faricy New Rg"/>
          <w:sz w:val="24"/>
          <w:szCs w:val="24"/>
          <w:lang w:val="en-GB"/>
        </w:rPr>
        <w:t xml:space="preserve">published within a calendar year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>in the fields of creative writing and literary criticism in both Welsh and English. M</w:t>
      </w:r>
      <w:r w:rsidR="00A56E09" w:rsidRPr="007803DB">
        <w:rPr>
          <w:rFonts w:ascii="Faricy New Rg" w:hAnsi="Faricy New Rg"/>
          <w:sz w:val="24"/>
          <w:szCs w:val="24"/>
          <w:lang w:val="en-GB"/>
        </w:rPr>
        <w:t xml:space="preserve">anaged by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Literature Wales, </w:t>
      </w:r>
      <w:hyperlink r:id="rId12" w:history="1">
        <w:r w:rsidR="00FD16C5" w:rsidRPr="00EF2287">
          <w:rPr>
            <w:rStyle w:val="Hyperlink"/>
            <w:rFonts w:ascii="Faricy New Rg" w:hAnsi="Faricy New Rg"/>
            <w:sz w:val="24"/>
            <w:szCs w:val="24"/>
            <w:lang w:val="en-GB"/>
          </w:rPr>
          <w:t>and supported</w:t>
        </w:r>
        <w:r w:rsidR="00D97F44" w:rsidRPr="00EF2287">
          <w:rPr>
            <w:rStyle w:val="Hyperlink"/>
            <w:rFonts w:ascii="Faricy New Rg" w:hAnsi="Faricy New Rg"/>
            <w:sz w:val="24"/>
            <w:szCs w:val="24"/>
            <w:lang w:val="en-GB"/>
          </w:rPr>
          <w:t xml:space="preserve"> by partners across the</w:t>
        </w:r>
        <w:r w:rsidR="002B7F03" w:rsidRPr="00EF2287">
          <w:rPr>
            <w:rStyle w:val="Hyperlink"/>
            <w:rFonts w:ascii="Faricy New Rg" w:hAnsi="Faricy New Rg"/>
            <w:sz w:val="24"/>
            <w:szCs w:val="24"/>
            <w:lang w:val="en-GB"/>
          </w:rPr>
          <w:t xml:space="preserve"> literary</w:t>
        </w:r>
        <w:r w:rsidR="00D97F44" w:rsidRPr="00EF2287">
          <w:rPr>
            <w:rStyle w:val="Hyperlink"/>
            <w:rFonts w:ascii="Faricy New Rg" w:hAnsi="Faricy New Rg"/>
            <w:sz w:val="24"/>
            <w:szCs w:val="24"/>
            <w:lang w:val="en-GB"/>
          </w:rPr>
          <w:t xml:space="preserve"> </w:t>
        </w:r>
        <w:r w:rsidR="002956CB" w:rsidRPr="00EF2287">
          <w:rPr>
            <w:rStyle w:val="Hyperlink"/>
            <w:rFonts w:ascii="Faricy New Rg" w:hAnsi="Faricy New Rg"/>
            <w:sz w:val="24"/>
            <w:szCs w:val="24"/>
            <w:lang w:val="en-GB"/>
          </w:rPr>
          <w:t>sector</w:t>
        </w:r>
      </w:hyperlink>
      <w:r w:rsidR="002B7F03">
        <w:rPr>
          <w:rFonts w:ascii="Faricy New Rg" w:hAnsi="Faricy New Rg"/>
          <w:sz w:val="24"/>
          <w:szCs w:val="24"/>
          <w:lang w:val="en-GB"/>
        </w:rPr>
        <w:t>,</w:t>
      </w:r>
      <w:r w:rsidR="002956CB">
        <w:rPr>
          <w:rFonts w:ascii="Faricy New Rg" w:hAnsi="Faricy New Rg"/>
          <w:sz w:val="24"/>
          <w:szCs w:val="24"/>
          <w:lang w:val="en-GB"/>
        </w:rPr>
        <w:t xml:space="preserve"> 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 xml:space="preserve">the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awards are presented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in 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>four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categories: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P</w:t>
      </w:r>
      <w:r w:rsidRPr="007803DB">
        <w:rPr>
          <w:rFonts w:ascii="Faricy New Rg" w:hAnsi="Faricy New Rg"/>
          <w:sz w:val="24"/>
          <w:szCs w:val="24"/>
          <w:lang w:val="en-GB"/>
        </w:rPr>
        <w:t>oetry, Fiction</w:t>
      </w:r>
      <w:r w:rsidR="00022C02" w:rsidRPr="007803DB">
        <w:rPr>
          <w:rFonts w:ascii="Faricy New Rg" w:hAnsi="Faricy New Rg"/>
          <w:sz w:val="24"/>
          <w:szCs w:val="24"/>
          <w:lang w:val="en-GB"/>
        </w:rPr>
        <w:t>,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Creative Non-Fic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>tion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>, and Children &amp; Young People.</w:t>
      </w:r>
    </w:p>
    <w:p w14:paraId="214F11A5" w14:textId="7B29B467" w:rsidR="00A95362" w:rsidRP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="0082043E" w:rsidRPr="5DE37008">
        <w:rPr>
          <w:rFonts w:ascii="Faricy New Rg" w:hAnsi="Faricy New Rg"/>
          <w:sz w:val="24"/>
          <w:szCs w:val="24"/>
          <w:lang w:val="en-GB"/>
        </w:rPr>
        <w:t>There are t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welve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awards in total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 xml:space="preserve"> with a collective prize fund of £1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4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,000.</w:t>
      </w:r>
      <w:r w:rsidR="00CC60DE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In both Welsh and English there are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6592F140" w:rsidRPr="5DE37008">
        <w:rPr>
          <w:rFonts w:ascii="Faricy New Rg" w:hAnsi="Faricy New Rg"/>
          <w:sz w:val="24"/>
          <w:szCs w:val="24"/>
          <w:lang w:val="en-GB"/>
        </w:rPr>
        <w:t>four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category winners, one 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P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eople’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s C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hoice winner and one overall winner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.</w:t>
      </w:r>
    </w:p>
    <w:p w14:paraId="3BCCA94F" w14:textId="3C6A0D5C" w:rsidR="0082043E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="003B0D40" w:rsidRPr="5DE37008">
        <w:rPr>
          <w:rFonts w:ascii="Faricy New Rg" w:hAnsi="Faricy New Rg"/>
          <w:sz w:val="24"/>
          <w:szCs w:val="24"/>
          <w:lang w:val="en-GB"/>
        </w:rPr>
        <w:t xml:space="preserve">The </w:t>
      </w:r>
      <w:r w:rsidR="008B6565">
        <w:rPr>
          <w:rFonts w:ascii="Faricy New Rg" w:hAnsi="Faricy New Rg"/>
          <w:sz w:val="24"/>
          <w:szCs w:val="24"/>
          <w:lang w:val="en-GB"/>
        </w:rPr>
        <w:t>s</w:t>
      </w:r>
      <w:r w:rsidR="003B0D40" w:rsidRPr="5DE37008">
        <w:rPr>
          <w:rFonts w:ascii="Faricy New Rg" w:hAnsi="Faricy New Rg"/>
          <w:sz w:val="24"/>
          <w:szCs w:val="24"/>
          <w:lang w:val="en-GB"/>
        </w:rPr>
        <w:t>hor</w:t>
      </w:r>
      <w:r w:rsidR="00127107">
        <w:rPr>
          <w:rFonts w:ascii="Faricy New Rg" w:hAnsi="Faricy New Rg"/>
          <w:sz w:val="24"/>
          <w:szCs w:val="24"/>
          <w:lang w:val="en-GB"/>
        </w:rPr>
        <w:t>t</w:t>
      </w:r>
      <w:r w:rsidR="008B6565">
        <w:rPr>
          <w:rFonts w:ascii="Faricy New Rg" w:hAnsi="Faricy New Rg"/>
          <w:sz w:val="24"/>
          <w:szCs w:val="24"/>
          <w:lang w:val="en-GB"/>
        </w:rPr>
        <w:t xml:space="preserve"> l</w:t>
      </w:r>
      <w:r w:rsidR="003B0D40" w:rsidRPr="5DE37008">
        <w:rPr>
          <w:rFonts w:ascii="Faricy New Rg" w:hAnsi="Faricy New Rg"/>
          <w:sz w:val="24"/>
          <w:szCs w:val="24"/>
          <w:lang w:val="en-GB"/>
        </w:rPr>
        <w:t xml:space="preserve">ist, which will comprise of three books in each category, will be announced in </w:t>
      </w:r>
      <w:r w:rsidR="60599032" w:rsidRPr="5DE37008">
        <w:rPr>
          <w:rFonts w:ascii="Faricy New Rg" w:hAnsi="Faricy New Rg"/>
          <w:sz w:val="24"/>
          <w:szCs w:val="24"/>
          <w:lang w:val="en-GB"/>
        </w:rPr>
        <w:t>the spring</w:t>
      </w:r>
      <w:r w:rsidR="003B0D40" w:rsidRPr="5DE37008">
        <w:rPr>
          <w:rFonts w:ascii="Faricy New Rg" w:hAnsi="Faricy New Rg"/>
          <w:sz w:val="24"/>
          <w:szCs w:val="24"/>
          <w:lang w:val="en-GB"/>
        </w:rPr>
        <w:t xml:space="preserve">, with the winners of 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Wales Book of the Year 20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2</w:t>
      </w:r>
      <w:r w:rsidR="000E54F6">
        <w:rPr>
          <w:rFonts w:ascii="Faricy New Rg" w:hAnsi="Faricy New Rg"/>
          <w:sz w:val="24"/>
          <w:szCs w:val="24"/>
          <w:lang w:val="en-GB"/>
        </w:rPr>
        <w:t>3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announced 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during the summer</w:t>
      </w:r>
      <w:r w:rsidR="76BD1C42" w:rsidRPr="5DE37008">
        <w:rPr>
          <w:rFonts w:ascii="Faricy New Rg" w:hAnsi="Faricy New Rg"/>
          <w:sz w:val="24"/>
          <w:szCs w:val="24"/>
          <w:lang w:val="en-GB"/>
        </w:rPr>
        <w:t>.</w:t>
      </w:r>
    </w:p>
    <w:p w14:paraId="51267527" w14:textId="4B693195" w:rsid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1DA007DC" w14:textId="358DA1E0" w:rsid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5DE37008">
        <w:rPr>
          <w:rFonts w:ascii="Faricy New Rg" w:hAnsi="Faricy New Rg"/>
          <w:sz w:val="24"/>
          <w:szCs w:val="24"/>
          <w:lang w:val="en-GB"/>
        </w:rPr>
        <w:t>All shortlisted books are eligible for the independent People’s Choice Awards run annually. The vote will open after the short</w:t>
      </w:r>
      <w:r w:rsidR="008B6565">
        <w:rPr>
          <w:rFonts w:ascii="Faricy New Rg" w:hAnsi="Faricy New Rg"/>
          <w:sz w:val="24"/>
          <w:szCs w:val="24"/>
          <w:lang w:val="en-GB"/>
        </w:rPr>
        <w:t xml:space="preserve"> </w:t>
      </w:r>
      <w:r w:rsidRPr="5DE37008">
        <w:rPr>
          <w:rFonts w:ascii="Faricy New Rg" w:hAnsi="Faricy New Rg"/>
          <w:sz w:val="24"/>
          <w:szCs w:val="24"/>
          <w:lang w:val="en-GB"/>
        </w:rPr>
        <w:t xml:space="preserve">list has been announced and the winners </w:t>
      </w:r>
      <w:r w:rsidR="0003205B">
        <w:rPr>
          <w:rFonts w:ascii="Faricy New Rg" w:hAnsi="Faricy New Rg"/>
          <w:sz w:val="24"/>
          <w:szCs w:val="24"/>
          <w:lang w:val="en-GB"/>
        </w:rPr>
        <w:t xml:space="preserve">will be </w:t>
      </w:r>
      <w:r w:rsidRPr="5DE37008">
        <w:rPr>
          <w:rFonts w:ascii="Faricy New Rg" w:hAnsi="Faricy New Rg"/>
          <w:sz w:val="24"/>
          <w:szCs w:val="24"/>
          <w:lang w:val="en-GB"/>
        </w:rPr>
        <w:t xml:space="preserve">revealed </w:t>
      </w:r>
      <w:r w:rsidR="17A24AC1" w:rsidRPr="5DE37008">
        <w:rPr>
          <w:rFonts w:ascii="Faricy New Rg" w:hAnsi="Faricy New Rg"/>
          <w:sz w:val="24"/>
          <w:szCs w:val="24"/>
          <w:lang w:val="en-GB"/>
        </w:rPr>
        <w:t xml:space="preserve">at </w:t>
      </w:r>
      <w:r w:rsidRPr="5DE37008">
        <w:rPr>
          <w:rFonts w:ascii="Faricy New Rg" w:hAnsi="Faricy New Rg"/>
          <w:sz w:val="24"/>
          <w:szCs w:val="24"/>
          <w:lang w:val="en-GB"/>
        </w:rPr>
        <w:t>an awards ceremony during summer 202</w:t>
      </w:r>
      <w:r w:rsidR="000E54F6">
        <w:rPr>
          <w:rFonts w:ascii="Faricy New Rg" w:hAnsi="Faricy New Rg"/>
          <w:sz w:val="24"/>
          <w:szCs w:val="24"/>
          <w:lang w:val="en-GB"/>
        </w:rPr>
        <w:t>3</w:t>
      </w:r>
      <w:r w:rsidRPr="5DE37008">
        <w:rPr>
          <w:rFonts w:ascii="Faricy New Rg" w:hAnsi="Faricy New Rg"/>
          <w:sz w:val="24"/>
          <w:szCs w:val="24"/>
          <w:lang w:val="en-GB"/>
        </w:rPr>
        <w:t>.</w:t>
      </w:r>
    </w:p>
    <w:p w14:paraId="24FB4342" w14:textId="23DB70D1" w:rsidR="007E73EF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483C669" w14:textId="77777777" w:rsidR="007E73EF" w:rsidRPr="007803DB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588213A" w14:textId="79D11863" w:rsidR="003B0D40" w:rsidRPr="007803DB" w:rsidRDefault="003B0D4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5A18519" w14:textId="606C2EAD" w:rsidR="006E7615" w:rsidRDefault="006E7615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1479D48" w14:textId="2369A55B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6F95180" w14:textId="45B873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4882DB0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A842AED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40E7BB8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F2DFAF2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E5E4847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E384D91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029DFE6" w14:textId="717F54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CCFB89F" w14:textId="10B72332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CCDE784" w14:textId="62378F30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87D1549" w14:textId="77777777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166ECAB3" w14:textId="77777777" w:rsidR="00681232" w:rsidRDefault="00681232" w:rsidP="003B0D40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4C72DF2B" w14:textId="4BA1BA24" w:rsidR="003B0D40" w:rsidRPr="000E54F6" w:rsidRDefault="003B0D40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  <w:r w:rsidRPr="000E54F6">
        <w:rPr>
          <w:rFonts w:ascii="Faricy New Rg" w:hAnsi="Faricy New Rg"/>
          <w:b/>
          <w:color w:val="67A5BF"/>
          <w:sz w:val="28"/>
          <w:szCs w:val="28"/>
          <w:lang w:val="en-GB"/>
        </w:rPr>
        <w:t>ELIGIBILITY CRITERIA</w:t>
      </w:r>
    </w:p>
    <w:p w14:paraId="6DE856ED" w14:textId="26DD5B7F" w:rsidR="00DB7275" w:rsidRPr="007803DB" w:rsidRDefault="00DB7275" w:rsidP="009046FB">
      <w:pPr>
        <w:spacing w:after="16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47145B4C" w14:textId="77777777" w:rsidR="00681232" w:rsidRPr="007803DB" w:rsidRDefault="00681232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846033E" w14:textId="5337CC55" w:rsidR="00DB7275" w:rsidRPr="000E54F6" w:rsidRDefault="000A04A6" w:rsidP="003A38C7">
      <w:pPr>
        <w:rPr>
          <w:rFonts w:ascii="Faricy New Rg" w:hAnsi="Faricy New Rg"/>
          <w:color w:val="67A5BF"/>
          <w:sz w:val="24"/>
          <w:szCs w:val="24"/>
          <w:lang w:val="en-GB"/>
        </w:rPr>
      </w:pPr>
      <w:r w:rsidRPr="000E54F6">
        <w:rPr>
          <w:rFonts w:ascii="Faricy New Rg" w:hAnsi="Faricy New Rg"/>
          <w:b/>
          <w:color w:val="67A5BF"/>
          <w:sz w:val="24"/>
          <w:szCs w:val="24"/>
          <w:lang w:val="en-GB"/>
        </w:rPr>
        <w:t>NECESSARY</w:t>
      </w:r>
      <w:r w:rsidR="00DB7275" w:rsidRPr="000E54F6">
        <w:rPr>
          <w:rFonts w:ascii="Faricy New Rg" w:hAnsi="Faricy New Rg"/>
          <w:color w:val="67A5BF"/>
          <w:sz w:val="24"/>
          <w:szCs w:val="24"/>
          <w:lang w:val="en-GB"/>
        </w:rPr>
        <w:t>:</w:t>
      </w:r>
    </w:p>
    <w:p w14:paraId="3E60EA8D" w14:textId="54FC2E4D" w:rsidR="006E7615" w:rsidRPr="007803DB" w:rsidRDefault="00777EF2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Must be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published for the first time (in either Welsh or English) in the calendar year preceding the award (1 January – 31 December 202</w:t>
      </w:r>
      <w:r w:rsidR="00521EF3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2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)</w:t>
      </w:r>
    </w:p>
    <w:p w14:paraId="2712F92B" w14:textId="173BFF18" w:rsidR="006E7615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The author</w:t>
      </w:r>
      <w:r w:rsidR="00D3353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(s)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must have been alive on the d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ate the book is submitted to Literature Wales.</w:t>
      </w:r>
    </w:p>
    <w:p w14:paraId="250276E2" w14:textId="642C05B4" w:rsidR="00340306" w:rsidRPr="007803DB" w:rsidRDefault="005C4B7A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from multiple writers </w:t>
      </w:r>
      <w:r w:rsidR="00F62CD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may 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considered, however </w:t>
      </w:r>
      <w:r w:rsidR="00D27BD2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the volume </w:t>
      </w:r>
      <w:proofErr w:type="gramStart"/>
      <w:r w:rsidR="00D27BD2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as a whole must</w:t>
      </w:r>
      <w:proofErr w:type="gramEnd"/>
      <w:r w:rsidR="000D68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0D68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4E536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a </w:t>
      </w:r>
      <w:r w:rsidR="00E94A4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new and </w:t>
      </w:r>
      <w:r w:rsidR="005F7D4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distinct 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literary work</w:t>
      </w:r>
      <w:r w:rsidR="00764E3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and be </w:t>
      </w:r>
      <w:r w:rsidR="00DD21E7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of clear relevance to Wales and Wels</w:t>
      </w:r>
      <w:r w:rsidR="00D3365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</w:t>
      </w:r>
      <w:r w:rsidR="00DD21E7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culture*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. For example, anthologies of </w:t>
      </w:r>
      <w:r w:rsidR="00CA2F1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disconnected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work </w:t>
      </w:r>
      <w:r w:rsidR="0068692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by multiple writers will not be eligible.</w:t>
      </w:r>
    </w:p>
    <w:p w14:paraId="1DEDA736" w14:textId="1EA6C467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comprised of work which has not been previously published in individually authored collections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individual poems published in magazines - will </w:t>
      </w:r>
      <w:r w:rsidR="007803DB" w:rsidRPr="0007263D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not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be excluded.)</w:t>
      </w:r>
    </w:p>
    <w:p w14:paraId="41348C1F" w14:textId="63DC76A4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 intended for children &amp; young people with a readership up to the age of 16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593E18DF" w14:textId="07E3B731" w:rsidR="000A04A6" w:rsidRPr="000A04A6" w:rsidRDefault="000A04A6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Must be in print from the date the 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hort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l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ist is released until the winners are announced at the award ceremony.</w:t>
      </w:r>
    </w:p>
    <w:p w14:paraId="17F0625F" w14:textId="0AEBFA43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presented to the Poetry, Fiction, or Creative non-</w:t>
      </w:r>
      <w:r w:rsidR="00B801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f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iction categories must be intended for an adult readership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7A3E2CA6" w14:textId="77777777" w:rsidR="00F25F9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submitted to one category only. </w:t>
      </w:r>
    </w:p>
    <w:p w14:paraId="745D5214" w14:textId="6F45DD7D" w:rsidR="00872C53" w:rsidRPr="00995F2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5B0139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-</w:t>
      </w:r>
      <w:r w:rsidR="00BB7838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5B0139" w:rsidRPr="002D46C9">
        <w:rPr>
          <w:rFonts w:ascii="Faricy New Rg" w:hAnsi="Faricy New Rg" w:cs="Verdana"/>
          <w:sz w:val="24"/>
          <w:szCs w:val="24"/>
          <w:lang w:val="en-GB"/>
        </w:rPr>
        <w:t>the language in which the work was originally written.</w:t>
      </w:r>
    </w:p>
    <w:p w14:paraId="57E265AE" w14:textId="6A1DF204" w:rsidR="006E7615" w:rsidRPr="00872C53" w:rsidRDefault="006E7615" w:rsidP="00872C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554F551A" w14:textId="71138A68" w:rsidR="00DB7275" w:rsidRPr="00686924" w:rsidRDefault="00DB7275" w:rsidP="00FE05A0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>P</w:t>
      </w:r>
      <w:r w:rsidR="00222115"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 xml:space="preserve">lus at least one of the following: </w:t>
      </w:r>
    </w:p>
    <w:p w14:paraId="5F809BB6" w14:textId="5436A341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3E28A14" w14:textId="4F21E18F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CEC65E6" w14:textId="77777777" w:rsid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writer who is currently resident in Wales</w:t>
      </w:r>
    </w:p>
    <w:p w14:paraId="7C2C48CA" w14:textId="118D185D" w:rsidR="00222115" w:rsidRP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2B01FE">
        <w:rPr>
          <w:rFonts w:ascii="Faricy New Rg" w:hAnsi="Faricy New Rg"/>
          <w:sz w:val="24"/>
          <w:szCs w:val="24"/>
          <w:lang w:val="en-GB"/>
        </w:rPr>
        <w:t>Be of clear relevance to Wales and Welsh culture (see definition below)</w:t>
      </w:r>
      <w:r w:rsidR="00880CA4" w:rsidRPr="002B01FE">
        <w:rPr>
          <w:rFonts w:ascii="Faricy New Rg" w:hAnsi="Faricy New Rg"/>
          <w:sz w:val="24"/>
          <w:szCs w:val="24"/>
          <w:lang w:val="en-GB"/>
        </w:rPr>
        <w:t>.</w:t>
      </w:r>
      <w:r w:rsidR="00F25F9F" w:rsidRPr="002B01FE">
        <w:rPr>
          <w:rFonts w:ascii="Faricy New Rg" w:hAnsi="Faricy New Rg"/>
          <w:sz w:val="24"/>
          <w:szCs w:val="24"/>
          <w:lang w:val="en-GB"/>
        </w:rPr>
        <w:br/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form, clearly explaining the case for relevance (maximum 250 words).</w:t>
      </w:r>
    </w:p>
    <w:p w14:paraId="5A08E214" w14:textId="77777777" w:rsidR="00F25F9F" w:rsidRDefault="00F25F9F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77A7C97D" w14:textId="77777777" w:rsidR="00921F70" w:rsidRDefault="00921F70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20E9DC24" w14:textId="77777777" w:rsidR="003B59C5" w:rsidRDefault="003B59C5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489E646C" w14:textId="77777777" w:rsidR="00782CE4" w:rsidRDefault="00782CE4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621AE309" w14:textId="77777777" w:rsidR="00782CE4" w:rsidRPr="008C1345" w:rsidRDefault="00DD21E7" w:rsidP="00782CE4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aricy New Rg" w:hAnsi="Faricy New Rg"/>
          <w:color w:val="67A5BF"/>
        </w:rPr>
      </w:pPr>
      <w:r w:rsidRPr="008C1345">
        <w:rPr>
          <w:rStyle w:val="Strong"/>
          <w:rFonts w:ascii="Faricy New Rg" w:hAnsi="Faricy New Rg"/>
          <w:color w:val="67A5BF"/>
        </w:rPr>
        <w:t>*</w:t>
      </w:r>
      <w:r w:rsidR="00F25F9F" w:rsidRPr="008C1345">
        <w:rPr>
          <w:rStyle w:val="Strong"/>
          <w:rFonts w:ascii="Faricy New Rg" w:hAnsi="Faricy New Rg"/>
          <w:color w:val="67A5BF"/>
        </w:rPr>
        <w:t>Definition of works which are of clear relevance to Wales and Welsh culture</w:t>
      </w:r>
    </w:p>
    <w:p w14:paraId="7385DA03" w14:textId="64F9E6DF" w:rsidR="00681232" w:rsidRPr="00782CE4" w:rsidRDefault="00F25F9F" w:rsidP="00782CE4">
      <w:pPr>
        <w:pStyle w:val="NormalWeb"/>
        <w:shd w:val="clear" w:color="auto" w:fill="FFFFFF"/>
        <w:spacing w:before="0" w:beforeAutospacing="0" w:after="120" w:afterAutospacing="0"/>
        <w:rPr>
          <w:rFonts w:ascii="Faricy New Rg" w:hAnsi="Faricy New Rg"/>
          <w:b/>
          <w:bCs/>
          <w:color w:val="67A5BF"/>
        </w:rPr>
      </w:pPr>
      <w:r w:rsidRPr="007803DB">
        <w:rPr>
          <w:rFonts w:ascii="Faricy New Rg" w:hAnsi="Faricy New Rg"/>
        </w:rPr>
        <w:t>Titles which discuss and/or add to themes which have a tradition of discourse in Welsh literary fields can, on occasions, be determined eligible for consideration despite the writer having no linguistic, residential</w:t>
      </w:r>
      <w:r w:rsidR="00FB0D57">
        <w:rPr>
          <w:rFonts w:ascii="Faricy New Rg" w:hAnsi="Faricy New Rg"/>
        </w:rPr>
        <w:t>,</w:t>
      </w:r>
      <w:r w:rsidRPr="007803DB">
        <w:rPr>
          <w:rFonts w:ascii="Faricy New Rg" w:hAnsi="Faricy New Rg"/>
        </w:rPr>
        <w:t xml:space="preserve"> or adolescent links with Wales.</w:t>
      </w:r>
    </w:p>
    <w:p w14:paraId="7A1E2673" w14:textId="6EF62211" w:rsidR="5DE37008" w:rsidRDefault="5DE37008" w:rsidP="5DE37008">
      <w:pPr>
        <w:shd w:val="clear" w:color="auto" w:fill="FFFFFF" w:themeFill="background1"/>
        <w:spacing w:beforeAutospacing="1" w:afterAutospacing="1" w:line="240" w:lineRule="auto"/>
        <w:rPr>
          <w:rFonts w:ascii="Faricy New Rg" w:eastAsia="Times New Roman" w:hAnsi="Faricy New Rg" w:cs="Times New Roman"/>
          <w:color w:val="E59AA8"/>
          <w:sz w:val="24"/>
          <w:szCs w:val="24"/>
          <w:lang w:val="en-GB" w:eastAsia="en-GB"/>
        </w:rPr>
      </w:pPr>
      <w:r>
        <w:br/>
      </w:r>
      <w:r w:rsidR="00222115" w:rsidRPr="00E122DA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The following are not eligible for consideration:</w:t>
      </w:r>
    </w:p>
    <w:p w14:paraId="6BD77556" w14:textId="23452442" w:rsidR="00222115" w:rsidRPr="007803DB" w:rsidRDefault="006F7BD2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Individual w</w:t>
      </w:r>
      <w:r w:rsidR="002221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ork published within anthologies of multiple writers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or anthologies of multiple writers 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the collection </w:t>
      </w:r>
      <w:proofErr w:type="gramStart"/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as a whole does</w:t>
      </w:r>
      <w:proofErr w:type="gramEnd"/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not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distinct literary work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6E538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</w:t>
      </w:r>
      <w:r w:rsidR="00011D9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r collections </w:t>
      </w:r>
      <w:r w:rsidR="009726F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primarily consisting of previously published </w:t>
      </w:r>
      <w:r w:rsidR="00876FD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</w:t>
      </w:r>
    </w:p>
    <w:p w14:paraId="43BD56E3" w14:textId="4C820967" w:rsidR="00222115" w:rsidRPr="007803DB" w:rsidRDefault="00222115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Translations and adaptations </w:t>
      </w:r>
      <w:r w:rsidR="004034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</w:p>
    <w:p w14:paraId="54FF5FE1" w14:textId="58582E75" w:rsidR="4D32F86A" w:rsidRDefault="00222115" w:rsidP="00040027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4D32F86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Scripts, screenplays, and picture books</w:t>
      </w:r>
    </w:p>
    <w:p w14:paraId="663E7FE2" w14:textId="77777777" w:rsidR="00040027" w:rsidRPr="00A17BD7" w:rsidRDefault="00040027" w:rsidP="00040027">
      <w:pPr>
        <w:shd w:val="clear" w:color="auto" w:fill="FFFFFF" w:themeFill="background1"/>
        <w:spacing w:before="100" w:beforeAutospacing="1" w:after="120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4A2137C9" w14:textId="67A0184B" w:rsidR="00DB7275" w:rsidRPr="00F769ED" w:rsidRDefault="007D22C5" w:rsidP="00A17BD7">
      <w:pPr>
        <w:rPr>
          <w:rFonts w:ascii="Faricy New Rg" w:hAnsi="Faricy New Rg"/>
          <w:b/>
          <w:sz w:val="24"/>
          <w:szCs w:val="24"/>
          <w:lang w:val="en-GB"/>
        </w:rPr>
      </w:pP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Decisions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</w:t>
      </w: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on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all </w:t>
      </w: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eligibility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</w:t>
      </w: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issues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</w:t>
      </w: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will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be at the </w:t>
      </w:r>
      <w:proofErr w:type="spellStart"/>
      <w:r w:rsidRPr="00F769ED">
        <w:rPr>
          <w:rFonts w:ascii="Faricy New Rg" w:hAnsi="Faricy New Rg"/>
          <w:b/>
          <w:sz w:val="24"/>
          <w:szCs w:val="24"/>
          <w:lang w:val="en-GB"/>
        </w:rPr>
        <w:t>discretion</w:t>
      </w:r>
      <w:proofErr w:type="spellEnd"/>
      <w:r w:rsidRPr="00F769ED">
        <w:rPr>
          <w:rFonts w:ascii="Faricy New Rg" w:hAnsi="Faricy New Rg"/>
          <w:b/>
          <w:sz w:val="24"/>
          <w:szCs w:val="24"/>
          <w:lang w:val="en-GB"/>
        </w:rPr>
        <w:t xml:space="preserve"> of Literature Wales.</w:t>
      </w:r>
    </w:p>
    <w:p w14:paraId="1AF669E0" w14:textId="77777777" w:rsidR="00040027" w:rsidRDefault="00040027" w:rsidP="00A17BD7">
      <w:pPr>
        <w:rPr>
          <w:rFonts w:ascii="Faricy New Rg" w:hAnsi="Faricy New Rg"/>
          <w:b/>
          <w:bCs/>
          <w:sz w:val="24"/>
          <w:szCs w:val="24"/>
        </w:rPr>
      </w:pPr>
    </w:p>
    <w:p w14:paraId="03D0E498" w14:textId="77777777" w:rsidR="00D672E5" w:rsidRPr="007D22C5" w:rsidRDefault="00D672E5" w:rsidP="007D22C5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14:paraId="44160730" w14:textId="77777777" w:rsidR="00F25F9F" w:rsidRPr="00277B2E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THE CATEGORIES ARE DEFINED AS:</w:t>
      </w:r>
    </w:p>
    <w:p w14:paraId="59DA70AD" w14:textId="53F63183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Poetry</w:t>
      </w:r>
    </w:p>
    <w:p w14:paraId="2C2190B0" w14:textId="5542A90A" w:rsidR="006E7615" w:rsidRPr="007803DB" w:rsidRDefault="006E7615" w:rsidP="00B676FB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A collection of new work by a single </w:t>
      </w:r>
      <w:r w:rsidR="00277B2E">
        <w:rPr>
          <w:rFonts w:ascii="Faricy New Rg" w:hAnsi="Faricy New Rg"/>
        </w:rPr>
        <w:t>or mult</w:t>
      </w:r>
      <w:r w:rsidR="00523E53">
        <w:rPr>
          <w:rFonts w:ascii="Faricy New Rg" w:hAnsi="Faricy New Rg"/>
        </w:rPr>
        <w:t xml:space="preserve">iple </w:t>
      </w:r>
      <w:r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Pr="007803DB">
        <w:rPr>
          <w:rFonts w:ascii="Faricy New Rg" w:hAnsi="Faricy New Rg"/>
        </w:rPr>
        <w:t>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14:paraId="1EB882BC" w14:textId="45E6CD44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Fiction</w:t>
      </w:r>
    </w:p>
    <w:p w14:paraId="277C3520" w14:textId="6E2E9159" w:rsidR="006E7615" w:rsidRPr="007803DB" w:rsidRDefault="00AE0D64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6E7615" w:rsidRPr="007803DB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6E7615"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6E7615" w:rsidRPr="007803DB">
        <w:rPr>
          <w:rFonts w:ascii="Faricy New Rg" w:hAnsi="Faricy New Rg"/>
        </w:rPr>
        <w:t xml:space="preserve"> which is intended for adult readership</w:t>
      </w:r>
      <w:r w:rsidR="00F25F9F">
        <w:rPr>
          <w:rFonts w:ascii="Faricy New Rg" w:hAnsi="Faricy New Rg"/>
        </w:rPr>
        <w:t xml:space="preserve">. We welcome </w:t>
      </w:r>
      <w:r w:rsidR="006E7615"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14:paraId="630EC365" w14:textId="1A147DE6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Children &amp; Young People</w:t>
      </w:r>
    </w:p>
    <w:p w14:paraId="486AF16D" w14:textId="3178091A" w:rsidR="006E7615" w:rsidRPr="007803DB" w:rsidRDefault="00A31C6A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7D22C5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7D22C5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7D22C5">
        <w:rPr>
          <w:rFonts w:ascii="Faricy New Rg" w:hAnsi="Faricy New Rg"/>
        </w:rPr>
        <w:t xml:space="preserve"> </w:t>
      </w:r>
      <w:r w:rsidR="00B676FB">
        <w:rPr>
          <w:rFonts w:ascii="Faricy New Rg" w:hAnsi="Faricy New Rg"/>
        </w:rPr>
        <w:t>which</w:t>
      </w:r>
      <w:r w:rsidR="006E7615" w:rsidRPr="00F25F9F">
        <w:rPr>
          <w:rFonts w:ascii="Faricy New Rg" w:hAnsi="Faricy New Rg"/>
        </w:rPr>
        <w:t xml:space="preserve"> primarily consist</w:t>
      </w:r>
      <w:r w:rsidR="00B676FB">
        <w:rPr>
          <w:rFonts w:ascii="Faricy New Rg" w:hAnsi="Faricy New Rg"/>
        </w:rPr>
        <w:t>s</w:t>
      </w:r>
      <w:r w:rsidR="006E7615" w:rsidRPr="00F25F9F">
        <w:rPr>
          <w:rFonts w:ascii="Faricy New Rg" w:hAnsi="Faricy New Rg"/>
        </w:rPr>
        <w:t xml:space="preserve"> of literary rather than pictorial </w:t>
      </w:r>
      <w:r w:rsidR="00EF4D8F" w:rsidRPr="00F25F9F">
        <w:rPr>
          <w:rFonts w:ascii="Faricy New Rg" w:hAnsi="Faricy New Rg"/>
        </w:rPr>
        <w:t>content</w:t>
      </w:r>
      <w:r w:rsidR="007D22C5">
        <w:rPr>
          <w:rFonts w:ascii="Faricy New Rg" w:hAnsi="Faricy New Rg"/>
        </w:rPr>
        <w:t>. Books will be</w:t>
      </w:r>
      <w:r w:rsidR="006E7615" w:rsidRPr="00F25F9F">
        <w:rPr>
          <w:rFonts w:ascii="Faricy New Rg" w:hAnsi="Faricy New Rg"/>
        </w:rPr>
        <w:t xml:space="preserve"> intended for readership up to 16 years of age. Fiction, </w:t>
      </w:r>
      <w:proofErr w:type="gramStart"/>
      <w:r w:rsidR="006E7615" w:rsidRPr="00F25F9F">
        <w:rPr>
          <w:rFonts w:ascii="Faricy New Rg" w:hAnsi="Faricy New Rg"/>
        </w:rPr>
        <w:t>Poetry</w:t>
      </w:r>
      <w:proofErr w:type="gramEnd"/>
      <w:r w:rsidR="006E7615" w:rsidRPr="00F25F9F">
        <w:rPr>
          <w:rFonts w:ascii="Faricy New Rg" w:hAnsi="Faricy New Rg"/>
        </w:rPr>
        <w:t xml:space="preserve"> and literary non-fiction are all eligible and must meet the crite</w:t>
      </w:r>
      <w:r w:rsidR="006E7615" w:rsidRPr="007803DB">
        <w:rPr>
          <w:rFonts w:ascii="Faricy New Rg" w:hAnsi="Faricy New Rg"/>
        </w:rPr>
        <w:t xml:space="preserve">ria detailed in a, b &amp; </w:t>
      </w:r>
      <w:r w:rsidR="00C3496F" w:rsidRPr="007803DB">
        <w:rPr>
          <w:rFonts w:ascii="Faricy New Rg" w:hAnsi="Faricy New Rg"/>
        </w:rPr>
        <w:t>d</w:t>
      </w:r>
      <w:r w:rsidR="006E7615" w:rsidRPr="007803DB">
        <w:rPr>
          <w:rFonts w:ascii="Faricy New Rg" w:hAnsi="Faricy New Rg"/>
        </w:rPr>
        <w:t>, except for readership age</w:t>
      </w:r>
      <w:r w:rsidR="00C3496F" w:rsidRPr="007803DB">
        <w:rPr>
          <w:rFonts w:ascii="Faricy New Rg" w:hAnsi="Faricy New Rg"/>
        </w:rPr>
        <w:t>.</w:t>
      </w:r>
    </w:p>
    <w:p w14:paraId="051BCB99" w14:textId="77777777" w:rsidR="00781BF0" w:rsidRPr="007803DB" w:rsidRDefault="00781BF0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</w:p>
    <w:p w14:paraId="49BCC67A" w14:textId="0E1BE38A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Creative non-fiction</w:t>
      </w:r>
    </w:p>
    <w:p w14:paraId="57138544" w14:textId="0E59B71B" w:rsidR="00771120" w:rsidRDefault="00771120" w:rsidP="00771120">
      <w:pPr>
        <w:rPr>
          <w:rFonts w:ascii="Faricy New Rg" w:hAnsi="Faricy New Rg"/>
          <w:sz w:val="24"/>
          <w:szCs w:val="24"/>
          <w:lang w:val="en-GB"/>
        </w:rPr>
      </w:pPr>
      <w:r w:rsidRPr="00CB71AA">
        <w:rPr>
          <w:rFonts w:ascii="Faricy New Rg" w:hAnsi="Faricy New Rg"/>
          <w:sz w:val="24"/>
          <w:szCs w:val="24"/>
          <w:lang w:val="en-GB"/>
        </w:rPr>
        <w:t>We define creative non-fiction as a non-fictional narrative where the creativity of prose is central to the nature of the work. Types of literature which could fall under such criterion include</w:t>
      </w:r>
      <w:r w:rsidR="00CB71AA" w:rsidRPr="00CB71AA">
        <w:rPr>
          <w:rFonts w:ascii="Faricy New Rg" w:hAnsi="Faricy New Rg"/>
          <w:sz w:val="24"/>
          <w:szCs w:val="24"/>
          <w:lang w:val="en-GB"/>
        </w:rPr>
        <w:t>, but is not limited to,</w:t>
      </w:r>
      <w:r w:rsidRPr="00CB71AA">
        <w:rPr>
          <w:rFonts w:ascii="Faricy New Rg" w:hAnsi="Faricy New Rg"/>
          <w:sz w:val="24"/>
          <w:szCs w:val="24"/>
          <w:lang w:val="en-GB"/>
        </w:rPr>
        <w:t xml:space="preserve"> memoirs, biographies, social history, or travel writing. </w:t>
      </w:r>
    </w:p>
    <w:p w14:paraId="4AB382CF" w14:textId="77777777" w:rsidR="00ED42B4" w:rsidRDefault="00ED42B4" w:rsidP="00781BF0">
      <w:pPr>
        <w:rPr>
          <w:rFonts w:ascii="Faricy New Rg" w:hAnsi="Faricy New Rg"/>
          <w:sz w:val="24"/>
          <w:szCs w:val="24"/>
          <w:lang w:val="en-GB"/>
        </w:rPr>
      </w:pPr>
    </w:p>
    <w:p w14:paraId="22D23BDC" w14:textId="57F59671" w:rsidR="00083FC1" w:rsidRPr="00CB71AA" w:rsidRDefault="00083FC1" w:rsidP="00771120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Work that is primarily academic or factual is unlikely to be considered for this category unless 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a strong narrative </w:t>
      </w:r>
      <w:r w:rsidR="00F07087">
        <w:rPr>
          <w:rFonts w:ascii="Faricy New Rg" w:hAnsi="Faricy New Rg"/>
          <w:sz w:val="24"/>
          <w:szCs w:val="24"/>
          <w:lang w:val="en-GB"/>
        </w:rPr>
        <w:t>and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 creative component can be demonstrated. </w:t>
      </w:r>
      <w:r w:rsidR="008135D4">
        <w:rPr>
          <w:rFonts w:ascii="Faricy New Rg" w:hAnsi="Faricy New Rg"/>
          <w:sz w:val="24"/>
          <w:szCs w:val="24"/>
          <w:lang w:val="en-GB"/>
        </w:rPr>
        <w:t>If this i</w:t>
      </w:r>
      <w:r w:rsidR="00A92895">
        <w:rPr>
          <w:rFonts w:ascii="Faricy New Rg" w:hAnsi="Faricy New Rg"/>
          <w:sz w:val="24"/>
          <w:szCs w:val="24"/>
          <w:lang w:val="en-GB"/>
        </w:rPr>
        <w:t>s not evident from the title</w:t>
      </w:r>
      <w:r w:rsidR="0061713B">
        <w:rPr>
          <w:rFonts w:ascii="Faricy New Rg" w:hAnsi="Faricy New Rg"/>
          <w:sz w:val="24"/>
          <w:szCs w:val="24"/>
          <w:lang w:val="en-GB"/>
        </w:rPr>
        <w:t xml:space="preserve"> and blurb</w:t>
      </w:r>
      <w:r w:rsidR="00A92895">
        <w:rPr>
          <w:rFonts w:ascii="Faricy New Rg" w:hAnsi="Faricy New Rg"/>
          <w:sz w:val="24"/>
          <w:szCs w:val="24"/>
          <w:lang w:val="en-GB"/>
        </w:rPr>
        <w:t>, please provide a short supporting statement</w:t>
      </w:r>
      <w:r w:rsidR="00A23EC9">
        <w:rPr>
          <w:rFonts w:ascii="Faricy New Rg" w:hAnsi="Faricy New Rg"/>
          <w:sz w:val="24"/>
          <w:szCs w:val="24"/>
          <w:lang w:val="en-GB"/>
        </w:rPr>
        <w:t xml:space="preserve"> </w:t>
      </w:r>
      <w:r w:rsidR="00A23EC9" w:rsidRPr="00A23EC9">
        <w:rPr>
          <w:rFonts w:ascii="Faricy New Rg" w:hAnsi="Faricy New Rg"/>
          <w:sz w:val="24"/>
          <w:szCs w:val="24"/>
          <w:lang w:val="en-GB"/>
        </w:rPr>
        <w:t>clearly explaining the case for relevance (maximum 250 words).</w:t>
      </w:r>
    </w:p>
    <w:p w14:paraId="251FAE28" w14:textId="6A61C368" w:rsidR="006E7615" w:rsidRPr="00406BD4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14:paraId="79905074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26D7773B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0115DB58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2D62AD57" w14:textId="77777777" w:rsidR="00B0164A" w:rsidRPr="00406BD4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4B6903E2" w14:textId="17AF9564" w:rsidR="006E7615" w:rsidRPr="007803DB" w:rsidRDefault="006E7615" w:rsidP="00F25F9F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B0164A">
        <w:rPr>
          <w:rFonts w:ascii="Faricy New Rg" w:hAnsi="Faricy New Rg"/>
          <w:b/>
        </w:rPr>
        <w:t xml:space="preserve">Decisions on all eligibility issues will be at the discretion of Literature Wales. </w:t>
      </w:r>
      <w:r w:rsidR="00406BD4" w:rsidRPr="00B0164A">
        <w:rPr>
          <w:rFonts w:ascii="Faricy New Rg" w:hAnsi="Faricy New Rg"/>
          <w:b/>
        </w:rPr>
        <w:t>Decisions will</w:t>
      </w:r>
      <w:r w:rsidRPr="00B0164A">
        <w:rPr>
          <w:rFonts w:ascii="Faricy New Rg" w:hAnsi="Faricy New Rg"/>
          <w:b/>
        </w:rPr>
        <w:t xml:space="preserve"> be final</w:t>
      </w:r>
      <w:r w:rsidR="00406BD4" w:rsidRPr="00B0164A">
        <w:rPr>
          <w:rFonts w:ascii="Faricy New Rg" w:hAnsi="Faricy New Rg"/>
          <w:b/>
        </w:rPr>
        <w:t xml:space="preserve"> and confirmed after the closing date</w:t>
      </w:r>
      <w:r w:rsidRPr="00B0164A">
        <w:rPr>
          <w:rFonts w:ascii="Faricy New Rg" w:hAnsi="Faricy New Rg"/>
          <w:b/>
        </w:rPr>
        <w:t xml:space="preserve">. </w:t>
      </w:r>
      <w:r w:rsidR="00406BD4" w:rsidRPr="00B0164A">
        <w:rPr>
          <w:rFonts w:ascii="Faricy New Rg" w:hAnsi="Faricy New Rg"/>
          <w:b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13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14:paraId="2B60517F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4B3B383C" w14:textId="77777777" w:rsidR="002C7889" w:rsidRPr="007803DB" w:rsidRDefault="002C7889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0A04F4A" w14:textId="77777777" w:rsidR="00A17BD7" w:rsidRDefault="00A17BD7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</w:p>
    <w:p w14:paraId="11636273" w14:textId="08D8CF95" w:rsidR="00C86F9D" w:rsidRPr="00A23EC9" w:rsidRDefault="00C86F9D" w:rsidP="00B0164A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A23EC9">
        <w:rPr>
          <w:rFonts w:ascii="Faricy New Rg" w:hAnsi="Faricy New Rg"/>
          <w:b/>
          <w:color w:val="67A5BF"/>
          <w:sz w:val="24"/>
          <w:szCs w:val="24"/>
          <w:lang w:val="en-GB"/>
        </w:rPr>
        <w:t>TERMS AND CONDITIONS</w:t>
      </w:r>
    </w:p>
    <w:p w14:paraId="10C77935" w14:textId="5E215B58" w:rsidR="003344D7" w:rsidRDefault="41A12086" w:rsidP="00B0164A">
      <w:pPr>
        <w:spacing w:after="120"/>
        <w:rPr>
          <w:rFonts w:ascii="Faricy New Rg" w:hAnsi="Faricy New Rg"/>
          <w:b/>
          <w:bCs/>
          <w:sz w:val="24"/>
          <w:szCs w:val="24"/>
          <w:lang w:val="en-GB"/>
        </w:rPr>
      </w:pPr>
      <w:r w:rsidRPr="24BDB48B">
        <w:rPr>
          <w:rFonts w:ascii="Faricy New Rg" w:hAnsi="Faricy New Rg"/>
          <w:sz w:val="24"/>
          <w:szCs w:val="24"/>
          <w:lang w:val="en-GB"/>
        </w:rPr>
        <w:t>To submit your books</w:t>
      </w:r>
      <w:r w:rsidR="005F791A">
        <w:rPr>
          <w:rFonts w:ascii="Faricy New Rg" w:hAnsi="Faricy New Rg"/>
          <w:sz w:val="24"/>
          <w:szCs w:val="24"/>
          <w:lang w:val="en-GB"/>
        </w:rPr>
        <w:t>,</w:t>
      </w:r>
      <w:r w:rsidRPr="24BDB48B">
        <w:rPr>
          <w:rFonts w:ascii="Faricy New Rg" w:hAnsi="Faricy New Rg"/>
          <w:sz w:val="24"/>
          <w:szCs w:val="24"/>
          <w:lang w:val="en-GB"/>
        </w:rPr>
        <w:t xml:space="preserve"> please send </w:t>
      </w:r>
      <w:r w:rsidR="00B11AD6" w:rsidRPr="005F791A">
        <w:rPr>
          <w:rFonts w:ascii="Faricy New Rg" w:hAnsi="Faricy New Rg"/>
          <w:b/>
          <w:sz w:val="24"/>
          <w:szCs w:val="24"/>
          <w:lang w:val="en-GB"/>
        </w:rPr>
        <w:t xml:space="preserve">one </w:t>
      </w:r>
      <w:r w:rsidR="00C20680" w:rsidRPr="005F791A">
        <w:rPr>
          <w:rFonts w:ascii="Faricy New Rg" w:hAnsi="Faricy New Rg"/>
          <w:b/>
          <w:sz w:val="24"/>
          <w:szCs w:val="24"/>
          <w:lang w:val="en-GB"/>
        </w:rPr>
        <w:t>physical copy</w:t>
      </w:r>
      <w:r w:rsidR="00AD4AD3">
        <w:rPr>
          <w:rFonts w:ascii="Faricy New Rg" w:hAnsi="Faricy New Rg"/>
          <w:sz w:val="24"/>
          <w:szCs w:val="24"/>
          <w:lang w:val="en-GB"/>
        </w:rPr>
        <w:t xml:space="preserve"> and 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a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pdf and/or eBook copy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to the</w:t>
      </w:r>
      <w:r w:rsidR="0082477F">
        <w:rPr>
          <w:rFonts w:ascii="Faricy New Rg" w:hAnsi="Faricy New Rg"/>
          <w:sz w:val="24"/>
          <w:szCs w:val="24"/>
          <w:lang w:val="en-GB"/>
        </w:rPr>
        <w:t xml:space="preserve"> below addresses 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by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Monday 5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December 2022:</w:t>
      </w:r>
    </w:p>
    <w:p w14:paraId="7814760D" w14:textId="77777777" w:rsidR="00C46681" w:rsidRDefault="00C46681" w:rsidP="3813669D">
      <w:pPr>
        <w:rPr>
          <w:rFonts w:ascii="Faricy New Rg" w:hAnsi="Faricy New Rg"/>
          <w:sz w:val="24"/>
          <w:szCs w:val="24"/>
          <w:lang w:val="en-GB"/>
        </w:rPr>
      </w:pPr>
    </w:p>
    <w:p w14:paraId="30881688" w14:textId="527E8FDE" w:rsidR="00C86F9D" w:rsidRPr="00F14A31" w:rsidRDefault="00C46681" w:rsidP="24BDB48B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b/>
          <w:bCs/>
          <w:sz w:val="24"/>
          <w:szCs w:val="24"/>
          <w:lang w:val="en-GB"/>
        </w:rPr>
        <w:t>PDF/eBook:</w:t>
      </w:r>
      <w:r w:rsidR="67593320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1CD943F4" w14:textId="14EEC809" w:rsidR="007D22C5" w:rsidRDefault="00453652" w:rsidP="00154AA1">
      <w:pPr>
        <w:rPr>
          <w:rStyle w:val="Hyperlink"/>
          <w:rFonts w:ascii="Faricy New Rg" w:hAnsi="Faricy New Rg"/>
          <w:color w:val="67A5BF"/>
          <w:sz w:val="24"/>
          <w:szCs w:val="24"/>
        </w:rPr>
      </w:pPr>
      <w:hyperlink r:id="rId14">
        <w:r w:rsidR="68333F90" w:rsidRPr="24BDB48B">
          <w:rPr>
            <w:rStyle w:val="Hyperlink"/>
            <w:rFonts w:ascii="Faricy New Rg" w:hAnsi="Faricy New Rg"/>
            <w:color w:val="67A5BF"/>
            <w:sz w:val="24"/>
            <w:szCs w:val="24"/>
          </w:rPr>
          <w:t>LLYF-WBOTY@literaturewales.org</w:t>
        </w:r>
      </w:hyperlink>
      <w:r w:rsidR="00E85413">
        <w:rPr>
          <w:rStyle w:val="Hyperlink"/>
          <w:rFonts w:ascii="Faricy New Rg" w:hAnsi="Faricy New Rg"/>
          <w:color w:val="67A5BF"/>
          <w:sz w:val="24"/>
          <w:szCs w:val="24"/>
        </w:rPr>
        <w:t xml:space="preserve"> </w:t>
      </w:r>
    </w:p>
    <w:p w14:paraId="6FE136B4" w14:textId="77777777" w:rsidR="003344D7" w:rsidRDefault="003344D7" w:rsidP="002D46C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5F6D1607" w14:textId="0A794DE4" w:rsidR="00C46681" w:rsidRPr="00C46681" w:rsidRDefault="00C46681" w:rsidP="00154AA1">
      <w:pPr>
        <w:rPr>
          <w:rFonts w:ascii="Faricy New Rg" w:eastAsia="Faricy New Lt" w:hAnsi="Faricy New Rg" w:cs="Faricy New Lt"/>
          <w:b/>
          <w:sz w:val="24"/>
          <w:szCs w:val="24"/>
          <w:lang w:val="en-GB"/>
        </w:rPr>
      </w:pPr>
      <w:r w:rsidRPr="00C46681">
        <w:rPr>
          <w:rFonts w:ascii="Faricy New Rg" w:eastAsia="Faricy New Lt" w:hAnsi="Faricy New Rg" w:cs="Faricy New Lt"/>
          <w:b/>
          <w:sz w:val="24"/>
          <w:szCs w:val="24"/>
          <w:lang w:val="en-GB"/>
        </w:rPr>
        <w:t>Physical copy:</w:t>
      </w:r>
    </w:p>
    <w:p w14:paraId="32D4F48D" w14:textId="0B0F278D" w:rsidR="003344D7" w:rsidRPr="002D46C9" w:rsidRDefault="003344D7" w:rsidP="00154AA1">
      <w:pPr>
        <w:rPr>
          <w:rFonts w:ascii="Faricy New Lt" w:eastAsia="Faricy New Lt" w:hAnsi="Faricy New Lt" w:cs="Faricy New Lt"/>
          <w:b/>
          <w:sz w:val="24"/>
          <w:szCs w:val="24"/>
        </w:rPr>
      </w:pPr>
      <w:r w:rsidRPr="002D46C9">
        <w:rPr>
          <w:rFonts w:ascii="Faricy New Lt" w:eastAsia="Faricy New Lt" w:hAnsi="Faricy New Lt" w:cs="Faricy New Lt"/>
          <w:b/>
          <w:sz w:val="24"/>
          <w:szCs w:val="24"/>
        </w:rPr>
        <w:t>Wales Book of the Year,</w:t>
      </w:r>
    </w:p>
    <w:p w14:paraId="72105E93" w14:textId="038BAF9E" w:rsidR="003344D7" w:rsidRPr="002D46C9" w:rsidRDefault="04CC58C9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Literature Wales, </w:t>
      </w:r>
    </w:p>
    <w:p w14:paraId="07CE87B2" w14:textId="77777777" w:rsidR="003344D7" w:rsidRPr="002D46C9" w:rsidRDefault="0477A385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Glyn Jones Centre, </w:t>
      </w:r>
    </w:p>
    <w:p w14:paraId="4D4D71D7" w14:textId="77777777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Wales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Millennium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Centre, </w:t>
      </w:r>
    </w:p>
    <w:p w14:paraId="61BBAEEE" w14:textId="02364CE3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Bute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Place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, Cardiff, </w:t>
      </w:r>
    </w:p>
    <w:p w14:paraId="57F07D6D" w14:textId="57FEB6E7" w:rsidR="04CC58C9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>CF10 5AL</w:t>
      </w:r>
    </w:p>
    <w:p w14:paraId="4C7A6164" w14:textId="77777777" w:rsidR="003344D7" w:rsidRPr="002D46C9" w:rsidRDefault="003344D7" w:rsidP="002D46C9">
      <w:pPr>
        <w:rPr>
          <w:rFonts w:ascii="Faricy New Lt" w:eastAsia="Faricy New Lt" w:hAnsi="Faricy New Lt" w:cs="Faricy New Lt"/>
          <w:sz w:val="24"/>
          <w:szCs w:val="24"/>
        </w:rPr>
      </w:pPr>
    </w:p>
    <w:p w14:paraId="59A4071B" w14:textId="20DCE63D" w:rsidR="00522511" w:rsidRDefault="00E6525B" w:rsidP="00F14A31">
      <w:pPr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*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To reduce the environmental impact of the award we are asking you to submit </w:t>
      </w:r>
      <w:r w:rsidR="00A17019">
        <w:rPr>
          <w:rFonts w:ascii="Faricy New Rg" w:hAnsi="Faricy New Rg" w:cs="Verdana"/>
          <w:sz w:val="24"/>
          <w:szCs w:val="24"/>
          <w:lang w:val="en-GB"/>
        </w:rPr>
        <w:t xml:space="preserve">one physical copy and 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a pdf and/or eBook </w:t>
      </w:r>
      <w:r w:rsidR="00A014C2">
        <w:rPr>
          <w:rFonts w:ascii="Faricy New Rg" w:hAnsi="Faricy New Rg" w:cs="Verdana"/>
          <w:sz w:val="24"/>
          <w:szCs w:val="24"/>
          <w:lang w:val="en-GB"/>
        </w:rPr>
        <w:t>of each book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>. If the file is too large to attach</w:t>
      </w:r>
      <w:r w:rsidR="002D4140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0A7A0C">
        <w:rPr>
          <w:rFonts w:ascii="Faricy New Rg" w:hAnsi="Faricy New Rg" w:cs="Verdana"/>
          <w:sz w:val="24"/>
          <w:szCs w:val="24"/>
          <w:lang w:val="en-GB"/>
        </w:rPr>
        <w:t>in an email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, please send via WeTransfer, OneDrive, or another file sharing method. </w:t>
      </w:r>
    </w:p>
    <w:p w14:paraId="7A240EB8" w14:textId="77777777" w:rsidR="00522511" w:rsidRDefault="00522511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2F04A09" w14:textId="2609BED5" w:rsidR="00522511" w:rsidRDefault="00DE41A7" w:rsidP="00F14A31">
      <w:pPr>
        <w:rPr>
          <w:rFonts w:ascii="Faricy New Rg" w:hAnsi="Faricy New Rg" w:cs="Verdana"/>
          <w:sz w:val="24"/>
          <w:szCs w:val="24"/>
          <w:lang w:val="en-GB"/>
        </w:rPr>
      </w:pPr>
      <w:r w:rsidRPr="002D46C9">
        <w:rPr>
          <w:rFonts w:ascii="Faricy New Rg" w:hAnsi="Faricy New Rg" w:cs="Verdana"/>
          <w:b/>
          <w:sz w:val="24"/>
          <w:szCs w:val="24"/>
          <w:lang w:val="en-GB"/>
        </w:rPr>
        <w:t>Please note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we may seek up to 4 </w:t>
      </w:r>
      <w:r w:rsidR="00116B2D">
        <w:rPr>
          <w:rFonts w:ascii="Faricy New Rg" w:hAnsi="Faricy New Rg" w:cs="Verdana"/>
          <w:sz w:val="24"/>
          <w:szCs w:val="24"/>
          <w:lang w:val="en-GB"/>
        </w:rPr>
        <w:t xml:space="preserve">additional </w:t>
      </w:r>
      <w:r w:rsidRPr="002D46C9">
        <w:rPr>
          <w:rFonts w:ascii="Faricy New Rg" w:hAnsi="Faricy New Rg" w:cs="Verdana"/>
          <w:sz w:val="24"/>
          <w:szCs w:val="24"/>
          <w:lang w:val="en-GB"/>
        </w:rPr>
        <w:t>hard copies of the book from you to assist with the judging process or for marketing purposes.</w:t>
      </w:r>
    </w:p>
    <w:p w14:paraId="419BF70B" w14:textId="77777777" w:rsidR="00DE41A7" w:rsidRPr="00F14A31" w:rsidRDefault="00DE41A7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</w:p>
    <w:p w14:paraId="0D2FC923" w14:textId="54E9E062" w:rsidR="00303722" w:rsidRPr="007803DB" w:rsidRDefault="00F05B2D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lease </w:t>
      </w:r>
      <w:r w:rsidR="00F14A31">
        <w:rPr>
          <w:rFonts w:ascii="Faricy New Rg" w:hAnsi="Faricy New Rg"/>
          <w:sz w:val="24"/>
          <w:szCs w:val="24"/>
          <w:lang w:val="en-GB"/>
        </w:rPr>
        <w:t>also attach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 a </w:t>
      </w:r>
      <w:r w:rsidR="00FA3282">
        <w:rPr>
          <w:rFonts w:ascii="Faricy New Rg" w:hAnsi="Faricy New Rg"/>
          <w:sz w:val="24"/>
          <w:szCs w:val="24"/>
          <w:lang w:val="en-GB"/>
        </w:rPr>
        <w:t xml:space="preserve">completed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copy of this form along with</w:t>
      </w:r>
      <w:r w:rsidR="00397076" w:rsidRPr="007803DB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7D4401E7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3509F1FB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2E3BE137" w14:textId="53D543DB" w:rsidR="00A6166D" w:rsidRPr="007803DB" w:rsidRDefault="13D718BD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the Advance Information Sheet (AI/AIS) for the book, if available</w:t>
      </w:r>
    </w:p>
    <w:p w14:paraId="5994F5C9" w14:textId="77777777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14:paraId="42A6046C" w14:textId="579A6199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="0A6539E9" w:rsidRPr="5B563A0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</w:p>
    <w:p w14:paraId="67BB19D4" w14:textId="77777777" w:rsidR="00D547B0" w:rsidRPr="002D46C9" w:rsidRDefault="00D547B0" w:rsidP="002D46C9">
      <w:pPr>
        <w:ind w:left="360"/>
        <w:rPr>
          <w:rFonts w:ascii="Faricy New Rg" w:hAnsi="Faricy New Rg"/>
          <w:sz w:val="24"/>
          <w:szCs w:val="24"/>
          <w:lang w:val="en-GB"/>
        </w:rPr>
      </w:pPr>
    </w:p>
    <w:p w14:paraId="76048C5B" w14:textId="77777777" w:rsidR="005C1CD1" w:rsidRPr="007803DB" w:rsidRDefault="00303722" w:rsidP="003A38C7">
      <w:pPr>
        <w:rPr>
          <w:rFonts w:ascii="Faricy New Rg" w:hAnsi="Faricy New Rg"/>
          <w:sz w:val="24"/>
          <w:szCs w:val="24"/>
          <w:lang w:val="en-GB"/>
        </w:rPr>
      </w:pPr>
      <w:r w:rsidRPr="0002247E">
        <w:rPr>
          <w:rFonts w:ascii="Faricy New Rg" w:hAnsi="Faricy New Rg"/>
          <w:b/>
          <w:color w:val="67A5BF"/>
          <w:sz w:val="24"/>
          <w:szCs w:val="24"/>
          <w:lang w:val="en-GB"/>
        </w:rPr>
        <w:t>Please note:</w:t>
      </w:r>
      <w:r w:rsidRPr="0002247E">
        <w:rPr>
          <w:rFonts w:ascii="Faricy New Rg" w:hAnsi="Faricy New Rg"/>
          <w:color w:val="67A5BF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</w:t>
      </w:r>
      <w:proofErr w:type="gramStart"/>
      <w:r w:rsidRPr="007803DB">
        <w:rPr>
          <w:rFonts w:ascii="Faricy New Rg" w:hAnsi="Faricy New Rg"/>
          <w:sz w:val="24"/>
          <w:szCs w:val="24"/>
          <w:lang w:val="en-GB"/>
        </w:rPr>
        <w:t xml:space="preserve">all </w:t>
      </w:r>
      <w:r w:rsidR="00C54D45" w:rsidRPr="007803DB">
        <w:rPr>
          <w:rFonts w:ascii="Faricy New Rg" w:hAnsi="Faricy New Rg"/>
          <w:sz w:val="24"/>
          <w:szCs w:val="24"/>
          <w:lang w:val="en-GB"/>
        </w:rPr>
        <w:t>of</w:t>
      </w:r>
      <w:proofErr w:type="gramEnd"/>
      <w:r w:rsidR="00C54D45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the above items have been received. </w:t>
      </w:r>
      <w:r w:rsidR="005C1CD1" w:rsidRPr="007803DB">
        <w:rPr>
          <w:rFonts w:ascii="Faricy New Rg" w:hAnsi="Faricy New Rg"/>
          <w:sz w:val="24"/>
          <w:szCs w:val="24"/>
          <w:lang w:val="en-GB"/>
        </w:rPr>
        <w:br/>
      </w:r>
    </w:p>
    <w:p w14:paraId="78192927" w14:textId="77777777" w:rsidR="00030930" w:rsidRDefault="00406BD4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</w:p>
    <w:p w14:paraId="23139186" w14:textId="77777777" w:rsidR="00030930" w:rsidRDefault="00030930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B71E48A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2CBA41AF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62DF3540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5FFB29A3" w14:textId="5EEFA96E" w:rsidR="00CD05FC" w:rsidRPr="003203B1" w:rsidRDefault="00030930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 Any physical copies submitted </w:t>
      </w:r>
      <w:r w:rsidR="001D199F">
        <w:rPr>
          <w:rFonts w:ascii="Faricy New Rg" w:hAnsi="Faricy New Rg"/>
          <w:sz w:val="24"/>
          <w:szCs w:val="24"/>
          <w:lang w:val="en-GB"/>
        </w:rPr>
        <w:t xml:space="preserve">by publishers will be used for the purposes of judging, marketing, </w:t>
      </w:r>
      <w:r w:rsidR="007B46C3">
        <w:rPr>
          <w:rFonts w:ascii="Faricy New Rg" w:hAnsi="Faricy New Rg"/>
          <w:sz w:val="24"/>
          <w:szCs w:val="24"/>
          <w:lang w:val="en-GB"/>
        </w:rPr>
        <w:t xml:space="preserve">and </w:t>
      </w:r>
      <w:r w:rsidR="00E00AED">
        <w:rPr>
          <w:rFonts w:ascii="Faricy New Rg" w:hAnsi="Faricy New Rg"/>
          <w:sz w:val="24"/>
          <w:szCs w:val="24"/>
          <w:lang w:val="en-GB"/>
        </w:rPr>
        <w:t>administrating the award</w:t>
      </w:r>
      <w:r w:rsidR="00D142B6">
        <w:rPr>
          <w:rFonts w:ascii="Faricy New Rg" w:hAnsi="Faricy New Rg"/>
          <w:sz w:val="24"/>
          <w:szCs w:val="24"/>
          <w:lang w:val="en-GB"/>
        </w:rPr>
        <w:t xml:space="preserve">. It is not possible to return any </w:t>
      </w:r>
      <w:r w:rsidR="001C1C84">
        <w:rPr>
          <w:rFonts w:ascii="Faricy New Rg" w:hAnsi="Faricy New Rg"/>
          <w:sz w:val="24"/>
          <w:szCs w:val="24"/>
          <w:lang w:val="en-GB"/>
        </w:rPr>
        <w:t>books.</w:t>
      </w:r>
      <w:r w:rsidR="00406BD4">
        <w:rPr>
          <w:rFonts w:ascii="Faricy New Rg" w:hAnsi="Faricy New Rg"/>
          <w:sz w:val="24"/>
          <w:szCs w:val="24"/>
          <w:lang w:val="en-GB"/>
        </w:rPr>
        <w:br/>
      </w:r>
    </w:p>
    <w:p w14:paraId="41792E14" w14:textId="768AF24D" w:rsidR="00CD05FC" w:rsidRPr="007803DB" w:rsidRDefault="00CD05F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="000C056E" w:rsidRPr="007803DB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14:paraId="0D25C2A9" w14:textId="77777777" w:rsidR="00EE35B2" w:rsidRDefault="00EE35B2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838F870" w14:textId="3B5F8E90" w:rsidR="00EE35B2" w:rsidRPr="007803DB" w:rsidRDefault="6738FE1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It is the publisher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'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s responsibility to 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indicate how any cash prizes and / or trophies should be split in the event of a b</w:t>
      </w:r>
      <w:r w:rsidR="74E74967" w:rsidRPr="5B563A0B">
        <w:rPr>
          <w:rFonts w:ascii="Faricy New Rg" w:hAnsi="Faricy New Rg"/>
          <w:sz w:val="24"/>
          <w:szCs w:val="24"/>
          <w:lang w:val="en-GB"/>
        </w:rPr>
        <w:t>ook written by multiple writers winning any of the categories or overall awards.</w:t>
      </w:r>
    </w:p>
    <w:p w14:paraId="60E98344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795DA4E9" w14:textId="0F0C9BD7" w:rsidR="005C1CD1" w:rsidRPr="007803DB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As a condition of entry, publishers agree to cooperate with Literature Wales</w:t>
      </w:r>
      <w:r w:rsidR="143290DE" w:rsidRPr="5B563A0B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to promote Wales Book of the Year. </w:t>
      </w:r>
    </w:p>
    <w:p w14:paraId="188C7D5A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237E4C54" w14:textId="569A68DD" w:rsidR="00406BD4" w:rsidRPr="00406BD4" w:rsidRDefault="4CD11B1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Shortlisted authors are expected to co-operate with the press following relevant announcements, as well as with Literature Wales to promote the award and attend the 202</w:t>
      </w:r>
      <w:r w:rsidR="64163984" w:rsidRPr="5B563A0B">
        <w:rPr>
          <w:rFonts w:ascii="Faricy New Rg" w:hAnsi="Faricy New Rg"/>
          <w:sz w:val="24"/>
          <w:szCs w:val="24"/>
          <w:lang w:val="en-GB"/>
        </w:rPr>
        <w:t>3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ceremony (plans will be announced in the new year).</w:t>
      </w:r>
      <w:r>
        <w:br/>
      </w:r>
    </w:p>
    <w:p w14:paraId="046AB3B2" w14:textId="0C7C6844" w:rsidR="001E59A7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Shortlisted writers and winners will be required to be available for interviews following the announcements</w:t>
      </w:r>
      <w:r w:rsidR="4CD11B1C" w:rsidRPr="5B563A0B">
        <w:rPr>
          <w:rFonts w:ascii="Faricy New Rg" w:hAnsi="Faricy New Rg"/>
          <w:sz w:val="24"/>
          <w:szCs w:val="24"/>
          <w:lang w:val="en-GB"/>
        </w:rPr>
        <w:t>, including co-operating with Literature Wales to create promotional videos to promote the awards and their work (</w:t>
      </w:r>
      <w:hyperlink r:id="rId15">
        <w:r w:rsidR="4CD11B1C" w:rsidRPr="5B563A0B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4CD11B1C" w:rsidRPr="5B563A0B">
        <w:rPr>
          <w:rFonts w:ascii="Faricy New Rg" w:hAnsi="Faricy New Rg"/>
          <w:sz w:val="24"/>
          <w:szCs w:val="24"/>
          <w:lang w:val="en-GB"/>
        </w:rPr>
        <w:t xml:space="preserve"> to see examples from previous years). </w:t>
      </w:r>
      <w:r>
        <w:br/>
      </w:r>
    </w:p>
    <w:p w14:paraId="317CF522" w14:textId="0ACD6364" w:rsidR="001E59A7" w:rsidRDefault="001E59A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t>Judges may consider non-submitted books, provided they comply with the eligibility criteria. Literature Wales will contact the publisher to request further books and information in this case.</w:t>
      </w:r>
    </w:p>
    <w:p w14:paraId="74C95BD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966D7F3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68F7F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152996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10BD8E11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A5868FD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1A9F75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B4AA4C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73ED1B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A1DB65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656CEA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000864E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67E1A4B6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36B03D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01D5C21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435F3F9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4154167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DDD0CC2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AA0BEC8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FE9FE3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266A0E" w14:textId="77777777" w:rsidR="00096171" w:rsidRPr="002D46C9" w:rsidRDefault="00096171" w:rsidP="002D46C9">
      <w:pPr>
        <w:rPr>
          <w:rFonts w:ascii="Faricy New Rg" w:hAnsi="Faricy New Rg"/>
          <w:sz w:val="24"/>
          <w:szCs w:val="24"/>
          <w:lang w:val="en-GB"/>
        </w:rPr>
      </w:pPr>
    </w:p>
    <w:p w14:paraId="77E72A92" w14:textId="74866ACC" w:rsidR="00FB2020" w:rsidRPr="007803DB" w:rsidRDefault="00F32074" w:rsidP="003A38C7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0047F91" wp14:editId="079EAC0E">
            <wp:extent cx="3968496" cy="1871472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DCB5" w14:textId="4B5363D7" w:rsidR="005C1CD1" w:rsidRPr="00F32074" w:rsidRDefault="00EA53AE" w:rsidP="003A38C7">
      <w:pPr>
        <w:jc w:val="center"/>
        <w:rPr>
          <w:rFonts w:ascii="Faricy New Rg" w:hAnsi="Faricy New Rg"/>
          <w:b/>
          <w:color w:val="67A5BF"/>
          <w:sz w:val="32"/>
          <w:szCs w:val="32"/>
          <w:lang w:val="en-GB"/>
        </w:rPr>
      </w:pP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202</w:t>
      </w:r>
      <w:r w:rsidR="001B401E">
        <w:rPr>
          <w:rFonts w:ascii="Faricy New Rg" w:hAnsi="Faricy New Rg"/>
          <w:b/>
          <w:color w:val="67A5BF"/>
          <w:sz w:val="32"/>
          <w:szCs w:val="32"/>
          <w:lang w:val="en-GB"/>
        </w:rPr>
        <w:t>3</w:t>
      </w: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 xml:space="preserve"> </w:t>
      </w:r>
      <w:r w:rsidR="005C1CD1"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ENTRY FORM</w:t>
      </w:r>
    </w:p>
    <w:p w14:paraId="54F4C599" w14:textId="77777777" w:rsidR="005C1CD1" w:rsidRPr="007803DB" w:rsidRDefault="005C1CD1" w:rsidP="0082043E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803DB" w14:paraId="355CAD3B" w14:textId="77777777" w:rsidTr="001B401E">
        <w:tc>
          <w:tcPr>
            <w:tcW w:w="2972" w:type="dxa"/>
            <w:shd w:val="clear" w:color="auto" w:fill="67A5BF"/>
          </w:tcPr>
          <w:p w14:paraId="31BC1FE3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14:paraId="4D4D611D" w14:textId="149BA2AA" w:rsidR="00FB2020" w:rsidRPr="007803DB" w:rsidRDefault="00FB2020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14:paraId="2E52B0FD" w14:textId="7DE9EB6C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55BB7CB5" w14:textId="77777777" w:rsidTr="001B401E">
        <w:trPr>
          <w:trHeight w:val="439"/>
        </w:trPr>
        <w:tc>
          <w:tcPr>
            <w:tcW w:w="2972" w:type="dxa"/>
            <w:shd w:val="clear" w:color="auto" w:fill="67A5BF"/>
          </w:tcPr>
          <w:p w14:paraId="3F6E89AC" w14:textId="7DEC62E6" w:rsidR="00B755B9" w:rsidRPr="007803DB" w:rsidRDefault="0062268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14:paraId="0EA47224" w14:textId="2F587F29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429F488F" w14:textId="77777777" w:rsidTr="001B401E">
        <w:trPr>
          <w:trHeight w:val="417"/>
        </w:trPr>
        <w:tc>
          <w:tcPr>
            <w:tcW w:w="2972" w:type="dxa"/>
            <w:shd w:val="clear" w:color="auto" w:fill="67A5BF"/>
          </w:tcPr>
          <w:p w14:paraId="14AC1D59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14:paraId="29EEA0E5" w14:textId="11F99868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60A99C10" w14:textId="77777777" w:rsidTr="001B401E">
        <w:trPr>
          <w:trHeight w:val="406"/>
        </w:trPr>
        <w:tc>
          <w:tcPr>
            <w:tcW w:w="2972" w:type="dxa"/>
            <w:shd w:val="clear" w:color="auto" w:fill="67A5BF"/>
          </w:tcPr>
          <w:p w14:paraId="73AF67D8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14:paraId="2B2FB7C4" w14:textId="71131644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5D5050D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14:paraId="382FAB80" w14:textId="77777777" w:rsidR="00DB7275" w:rsidRPr="001B401E" w:rsidRDefault="00DB7275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35"/>
        <w:gridCol w:w="2235"/>
        <w:gridCol w:w="1599"/>
        <w:gridCol w:w="1600"/>
        <w:gridCol w:w="1347"/>
      </w:tblGrid>
      <w:tr w:rsidR="00DB7275" w:rsidRPr="007803DB" w14:paraId="1B532FEB" w14:textId="77777777" w:rsidTr="001B401E">
        <w:tc>
          <w:tcPr>
            <w:tcW w:w="2235" w:type="dxa"/>
            <w:shd w:val="clear" w:color="auto" w:fill="67A5BF"/>
          </w:tcPr>
          <w:p w14:paraId="17D316EF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35" w:type="dxa"/>
            <w:shd w:val="clear" w:color="auto" w:fill="67A5BF"/>
          </w:tcPr>
          <w:p w14:paraId="2EBEDBC4" w14:textId="1C5B84DE" w:rsidR="51DFBF81" w:rsidRDefault="51DFBF81" w:rsidP="245FE5C5">
            <w:pPr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</w:pPr>
            <w:r w:rsidRPr="245FE5C5"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99" w:type="dxa"/>
            <w:shd w:val="clear" w:color="auto" w:fill="67A5BF"/>
          </w:tcPr>
          <w:p w14:paraId="1823829A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1600" w:type="dxa"/>
            <w:shd w:val="clear" w:color="auto" w:fill="67A5BF"/>
          </w:tcPr>
          <w:p w14:paraId="25561521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347" w:type="dxa"/>
            <w:shd w:val="clear" w:color="auto" w:fill="67A5BF"/>
          </w:tcPr>
          <w:p w14:paraId="72755BE4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DB7275" w:rsidRPr="007803DB" w14:paraId="56F1E6AE" w14:textId="77777777" w:rsidTr="245FE5C5">
        <w:trPr>
          <w:trHeight w:val="505"/>
        </w:trPr>
        <w:tc>
          <w:tcPr>
            <w:tcW w:w="2235" w:type="dxa"/>
          </w:tcPr>
          <w:p w14:paraId="08DB2DEB" w14:textId="512B2F9E" w:rsidR="00622685" w:rsidRPr="007803DB" w:rsidRDefault="0062268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E216A97" w14:textId="646052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1CE5469" w14:textId="2342B51F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1450DE41" w14:textId="2CF08C4A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06A3EA4" w14:textId="044A2EC2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3E0A2370" w14:textId="77777777" w:rsidTr="002B01FE">
        <w:trPr>
          <w:trHeight w:val="608"/>
        </w:trPr>
        <w:tc>
          <w:tcPr>
            <w:tcW w:w="2235" w:type="dxa"/>
          </w:tcPr>
          <w:p w14:paraId="33955979" w14:textId="5BFC2FA3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5C73B313" w14:textId="2382139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03965239" w14:textId="74BC71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38DD1153" w14:textId="2F5CFE5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3EE74F9" w14:textId="322E62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5911551" w14:textId="77777777" w:rsidTr="245FE5C5">
        <w:tc>
          <w:tcPr>
            <w:tcW w:w="2235" w:type="dxa"/>
          </w:tcPr>
          <w:p w14:paraId="25FE554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9198917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86FC56D" w14:textId="0A3CB53F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53ACEF1A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C5D97AE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D90C2E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4D5DDA6" w14:textId="77777777" w:rsidTr="245FE5C5">
        <w:tc>
          <w:tcPr>
            <w:tcW w:w="2235" w:type="dxa"/>
          </w:tcPr>
          <w:p w14:paraId="39EBADA0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170ADDE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4E8045D" w14:textId="174944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ACACFD9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5194AC7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4FAA56E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B71D3FA" w14:textId="77777777" w:rsidTr="245FE5C5">
        <w:tc>
          <w:tcPr>
            <w:tcW w:w="2235" w:type="dxa"/>
          </w:tcPr>
          <w:p w14:paraId="2BA5067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F4EE6C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1A0B558" w14:textId="1AED134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36B891C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7F77FC5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3917A716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7FAE0388" w14:textId="77777777" w:rsidTr="245FE5C5">
        <w:tc>
          <w:tcPr>
            <w:tcW w:w="2235" w:type="dxa"/>
          </w:tcPr>
          <w:p w14:paraId="38DE079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38D72485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6B9BE086" w14:textId="22928FF7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30A0E047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6C8D518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01A3B045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4CEF9C93" w14:textId="72C44EBD" w:rsidR="006F26D1" w:rsidRPr="007803DB" w:rsidRDefault="00B755B9" w:rsidP="00734422">
      <w:pPr>
        <w:rPr>
          <w:rFonts w:ascii="Faricy New Rg" w:hAnsi="Faricy New Rg"/>
          <w:b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br/>
      </w:r>
    </w:p>
    <w:p w14:paraId="05797D02" w14:textId="3539500D" w:rsidR="00734422" w:rsidRPr="001B401E" w:rsidRDefault="00734422" w:rsidP="00734422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11"/>
        <w:gridCol w:w="1749"/>
        <w:gridCol w:w="1909"/>
        <w:gridCol w:w="1612"/>
      </w:tblGrid>
      <w:tr w:rsidR="001E59A7" w:rsidRPr="007803DB" w14:paraId="4A6CE4D3" w14:textId="77777777" w:rsidTr="001B401E">
        <w:tc>
          <w:tcPr>
            <w:tcW w:w="2235" w:type="dxa"/>
            <w:shd w:val="clear" w:color="auto" w:fill="67A5BF"/>
          </w:tcPr>
          <w:p w14:paraId="20BD60D0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11" w:type="dxa"/>
            <w:shd w:val="clear" w:color="auto" w:fill="67A5BF"/>
          </w:tcPr>
          <w:p w14:paraId="62CFB7F1" w14:textId="6FE48B71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749" w:type="dxa"/>
            <w:shd w:val="clear" w:color="auto" w:fill="67A5BF"/>
          </w:tcPr>
          <w:p w14:paraId="1C37D00D" w14:textId="65615A3D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 Name</w:t>
            </w:r>
          </w:p>
        </w:tc>
        <w:tc>
          <w:tcPr>
            <w:tcW w:w="1909" w:type="dxa"/>
            <w:shd w:val="clear" w:color="auto" w:fill="67A5BF"/>
          </w:tcPr>
          <w:p w14:paraId="243536F3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612" w:type="dxa"/>
            <w:shd w:val="clear" w:color="auto" w:fill="67A5BF"/>
          </w:tcPr>
          <w:p w14:paraId="2889D2E8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1E59A7" w:rsidRPr="007803DB" w14:paraId="150B54C7" w14:textId="77777777" w:rsidTr="001E59A7">
        <w:tc>
          <w:tcPr>
            <w:tcW w:w="2235" w:type="dxa"/>
          </w:tcPr>
          <w:p w14:paraId="4E9344A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2BC7D0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38FD954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4153349" w14:textId="55D073F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0C5D44C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12434D2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6BD080C9" w14:textId="77777777" w:rsidTr="001E59A7">
        <w:tc>
          <w:tcPr>
            <w:tcW w:w="2235" w:type="dxa"/>
          </w:tcPr>
          <w:p w14:paraId="6EC00C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58B6971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A4C2BD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6FCE3553" w14:textId="7354E11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54E09C4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47D9063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716A0AAD" w14:textId="77777777" w:rsidTr="001E59A7">
        <w:tc>
          <w:tcPr>
            <w:tcW w:w="2235" w:type="dxa"/>
          </w:tcPr>
          <w:p w14:paraId="38E9952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0CF0C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7B5A87C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2F7E1827" w14:textId="77399929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13714E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DACFF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3BFEE45B" w14:textId="77777777" w:rsidTr="001E59A7">
        <w:tc>
          <w:tcPr>
            <w:tcW w:w="2235" w:type="dxa"/>
          </w:tcPr>
          <w:p w14:paraId="0C28931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B9FF07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8EBEB46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1D9AD0D" w14:textId="0F0DA12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66D083B1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685911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1DFEA75F" w14:textId="77777777" w:rsidTr="001E59A7">
        <w:tc>
          <w:tcPr>
            <w:tcW w:w="2235" w:type="dxa"/>
          </w:tcPr>
          <w:p w14:paraId="3C8B5B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494C267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9D2024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096CD99C" w14:textId="2DADA64F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2FE4ED7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77E0F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2909D53C" w14:textId="004E0C90" w:rsidR="00FB2020" w:rsidRDefault="00FB2020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4D449D69" w14:textId="77777777" w:rsidR="00D672E5" w:rsidRPr="007803DB" w:rsidRDefault="00D672E5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16B7D582" w14:textId="77777777" w:rsidR="00B03824" w:rsidRPr="007803DB" w:rsidRDefault="00C86F9D" w:rsidP="0082043E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="00146E10" w:rsidRPr="007803DB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="00B03824" w:rsidRPr="007803D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60D0EF9" w14:textId="0C19ADA6" w:rsidR="001E59A7" w:rsidRPr="001E59A7" w:rsidRDefault="001E59A7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14:paraId="654DDFD0" w14:textId="2516C840" w:rsidR="00B03824" w:rsidRPr="007803DB" w:rsidRDefault="00146E10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,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529E15A3" w14:textId="545AE76E" w:rsidR="00B03824" w:rsidRPr="007803DB" w:rsidRDefault="0035693F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he publisher agrees that 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 w:rsidR="001E59A7">
        <w:rPr>
          <w:rFonts w:ascii="Faricy New Rg" w:hAnsi="Faricy New Rg" w:cs="Verdana"/>
          <w:sz w:val="24"/>
          <w:szCs w:val="24"/>
          <w:lang w:val="en-GB"/>
        </w:rPr>
        <w:t>may u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>s</w:t>
      </w:r>
      <w:r w:rsidR="000E7D48">
        <w:rPr>
          <w:rFonts w:ascii="Faricy New Rg" w:hAnsi="Faricy New Rg" w:cs="Verdana"/>
          <w:sz w:val="24"/>
          <w:szCs w:val="24"/>
          <w:lang w:val="en-GB"/>
        </w:rPr>
        <w:t>e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 the promotional material submitted (illustrations on book covers, book blurbs and author biographies and pictures)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E59A7"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 w:rsidR="001E59A7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19A33A5B" w14:textId="3E6D4CCA" w:rsidR="004F5D33" w:rsidRPr="00FD352D" w:rsidRDefault="0098282D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4F5D33">
        <w:rPr>
          <w:rFonts w:ascii="Faricy New Rg" w:hAnsi="Faricy New Rg" w:cs="Verdana"/>
          <w:sz w:val="24"/>
          <w:szCs w:val="24"/>
          <w:lang w:val="en-GB"/>
        </w:rPr>
        <w:t xml:space="preserve">he publisher agrees </w:t>
      </w:r>
      <w:r w:rsidR="00681726">
        <w:rPr>
          <w:rFonts w:ascii="Faricy New Rg" w:hAnsi="Faricy New Rg" w:cs="Verdana"/>
          <w:sz w:val="24"/>
          <w:szCs w:val="24"/>
          <w:lang w:val="en-GB"/>
        </w:rPr>
        <w:t xml:space="preserve">to support Literature Wales </w:t>
      </w:r>
      <w:r w:rsidR="00D16E9E">
        <w:rPr>
          <w:rFonts w:ascii="Faricy New Rg" w:hAnsi="Faricy New Rg" w:cs="Verdana"/>
          <w:sz w:val="24"/>
          <w:szCs w:val="24"/>
          <w:lang w:val="en-GB"/>
        </w:rPr>
        <w:t xml:space="preserve">with marketing </w:t>
      </w:r>
      <w:r w:rsidR="00D122DD">
        <w:rPr>
          <w:rFonts w:ascii="Faricy New Rg" w:hAnsi="Faricy New Rg" w:cs="Verdana"/>
          <w:sz w:val="24"/>
          <w:szCs w:val="24"/>
          <w:lang w:val="en-GB"/>
        </w:rPr>
        <w:t xml:space="preserve">any books they </w:t>
      </w:r>
      <w:r w:rsidR="00AC7CC0">
        <w:rPr>
          <w:rFonts w:ascii="Faricy New Rg" w:hAnsi="Faricy New Rg" w:cs="Verdana"/>
          <w:sz w:val="24"/>
          <w:szCs w:val="24"/>
          <w:lang w:val="en-GB"/>
        </w:rPr>
        <w:t xml:space="preserve">submit to the award </w:t>
      </w:r>
      <w:r w:rsidR="00D36053">
        <w:rPr>
          <w:rFonts w:ascii="Faricy New Rg" w:hAnsi="Faricy New Rg" w:cs="Verdana"/>
          <w:sz w:val="24"/>
          <w:szCs w:val="24"/>
          <w:lang w:val="en-GB"/>
        </w:rPr>
        <w:t>that reach the short</w:t>
      </w:r>
      <w:r w:rsidR="007E083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36053">
        <w:rPr>
          <w:rFonts w:ascii="Faricy New Rg" w:hAnsi="Faricy New Rg" w:cs="Verdana"/>
          <w:sz w:val="24"/>
          <w:szCs w:val="24"/>
          <w:lang w:val="en-GB"/>
        </w:rPr>
        <w:t xml:space="preserve">list </w:t>
      </w:r>
      <w:r w:rsidR="00FD352D">
        <w:rPr>
          <w:rFonts w:ascii="Faricy New Rg" w:hAnsi="Faricy New Rg" w:cs="Verdana"/>
          <w:sz w:val="24"/>
          <w:szCs w:val="24"/>
          <w:lang w:val="en-GB"/>
        </w:rPr>
        <w:t>or win any awards</w:t>
      </w:r>
      <w:r w:rsidR="000C20B7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01C0F7F6" w14:textId="14E787DB" w:rsidR="00FD352D" w:rsidRPr="007803DB" w:rsidRDefault="002B01FE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4C7633">
        <w:rPr>
          <w:rFonts w:ascii="Faricy New Rg" w:hAnsi="Faricy New Rg"/>
          <w:sz w:val="24"/>
          <w:szCs w:val="24"/>
          <w:lang w:val="en-GB"/>
        </w:rPr>
        <w:t xml:space="preserve">publisher </w:t>
      </w:r>
      <w:r w:rsidR="00905175">
        <w:rPr>
          <w:rFonts w:ascii="Faricy New Rg" w:hAnsi="Faricy New Rg"/>
          <w:sz w:val="24"/>
          <w:szCs w:val="24"/>
          <w:lang w:val="en-GB"/>
        </w:rPr>
        <w:t xml:space="preserve">agrees to send Literature Wales 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up to 4 </w:t>
      </w:r>
      <w:r w:rsidR="0038154D">
        <w:rPr>
          <w:rFonts w:ascii="Faricy New Rg" w:hAnsi="Faricy New Rg"/>
          <w:sz w:val="24"/>
          <w:szCs w:val="24"/>
          <w:lang w:val="en-GB"/>
        </w:rPr>
        <w:t xml:space="preserve">additional physical copies </w:t>
      </w:r>
      <w:r w:rsidR="005A771D">
        <w:rPr>
          <w:rFonts w:ascii="Faricy New Rg" w:hAnsi="Faricy New Rg"/>
          <w:sz w:val="24"/>
          <w:szCs w:val="24"/>
          <w:lang w:val="en-GB"/>
        </w:rPr>
        <w:t xml:space="preserve">of the books to support the judging </w:t>
      </w:r>
      <w:r w:rsidR="003E22D0">
        <w:rPr>
          <w:rFonts w:ascii="Faricy New Rg" w:hAnsi="Faricy New Rg"/>
          <w:sz w:val="24"/>
          <w:szCs w:val="24"/>
          <w:lang w:val="en-GB"/>
        </w:rPr>
        <w:t>or marketing process</w:t>
      </w:r>
      <w:r w:rsidR="00EB33A5">
        <w:rPr>
          <w:rFonts w:ascii="Faricy New Rg" w:hAnsi="Faricy New Rg"/>
          <w:sz w:val="24"/>
          <w:szCs w:val="24"/>
          <w:lang w:val="en-GB"/>
        </w:rPr>
        <w:t xml:space="preserve"> if requested</w:t>
      </w:r>
      <w:r w:rsidR="000C20B7">
        <w:rPr>
          <w:rFonts w:ascii="Faricy New Rg" w:hAnsi="Faricy New Rg"/>
          <w:sz w:val="24"/>
          <w:szCs w:val="24"/>
          <w:lang w:val="en-GB"/>
        </w:rPr>
        <w:t>.</w:t>
      </w:r>
    </w:p>
    <w:p w14:paraId="4FE0E792" w14:textId="2E45894D" w:rsidR="00D672E5" w:rsidRDefault="00D672E5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D10457A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5E029A7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84DF203" w14:textId="09605671" w:rsidR="006E7615" w:rsidRPr="001B401E" w:rsidRDefault="00673DCE" w:rsidP="00E758A6">
      <w:pPr>
        <w:tabs>
          <w:tab w:val="left" w:pos="1247"/>
        </w:tabs>
        <w:spacing w:after="160"/>
        <w:rPr>
          <w:rFonts w:ascii="Faricy New Rg" w:hAnsi="Faricy New Rg"/>
          <w:b/>
          <w:bCs/>
          <w:color w:val="67A5BF"/>
          <w:sz w:val="24"/>
          <w:szCs w:val="24"/>
          <w:u w:val="single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Name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  <w:r w:rsidR="00237551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</w:p>
    <w:p w14:paraId="26B09095" w14:textId="31585738" w:rsidR="006F26D1" w:rsidRPr="001B401E" w:rsidRDefault="006E761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Position: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 </w:t>
      </w:r>
    </w:p>
    <w:p w14:paraId="4DF7D77B" w14:textId="102E3901" w:rsidR="001E59A7" w:rsidRPr="001B401E" w:rsidRDefault="00146E10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Signed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: </w:t>
      </w:r>
    </w:p>
    <w:p w14:paraId="0D578194" w14:textId="0C8909EA" w:rsidR="00D672E5" w:rsidRPr="001B401E" w:rsidRDefault="00D672E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Date:</w:t>
      </w:r>
    </w:p>
    <w:p w14:paraId="780D7733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D9EE3FD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84D92F5" w14:textId="57168DB1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46B0BF" w14:textId="0DF74304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D2A9B2" w14:textId="69C5092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6FDD252" w14:textId="127A7ED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061AD6B" w14:textId="3E46A023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67A3662" w14:textId="0985236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ABB2B5" w14:textId="7CF39B7F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A15DDC" w14:textId="519A8B2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0DA176A" w14:textId="39C0FDB9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BD26F3C" w14:textId="1302202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9812FE" w14:textId="0C1D752A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248C65" w14:textId="522AEB1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8A8B01" w14:textId="712FFF7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9693061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433688A" w14:textId="733E713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8B1BC9" w14:textId="3371EEA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4DD4859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1BEB742" w14:textId="77777777" w:rsidR="00D672E5" w:rsidRPr="001E59A7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7BC2B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FC37DA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E17471D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30B64FE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2A78081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F2A0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B29D3A5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AF1C7A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4643CE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009E91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496ADF4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C629C88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B671CE4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F344D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4A1A693" w14:textId="77777777" w:rsidR="00E47DFC" w:rsidRPr="001E59A7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F433B2D" w14:textId="65EE7C60" w:rsidR="001E59A7" w:rsidRPr="001E59A7" w:rsidRDefault="00D672E5" w:rsidP="00D672E5">
      <w:pPr>
        <w:jc w:val="center"/>
        <w:rPr>
          <w:rFonts w:ascii="Faricy New Rg" w:hAnsi="Faricy New Rg"/>
          <w:color w:val="E59AA8"/>
          <w:lang w:val="en-GB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29CE6FC1" wp14:editId="3CBC3995">
            <wp:extent cx="5125085" cy="3338830"/>
            <wp:effectExtent l="0" t="0" r="0" b="0"/>
            <wp:docPr id="5" name="Picture 5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7ABC" w14:textId="5BDBB3D5" w:rsidR="00146E10" w:rsidRPr="007803DB" w:rsidRDefault="00146E10" w:rsidP="0082043E">
      <w:pPr>
        <w:rPr>
          <w:rFonts w:ascii="Faricy New Rg" w:hAnsi="Faricy New Rg"/>
          <w:lang w:val="en-GB"/>
        </w:rPr>
      </w:pPr>
    </w:p>
    <w:sectPr w:rsidR="00146E10" w:rsidRPr="007803DB" w:rsidSect="004C2361">
      <w:headerReference w:type="default" r:id="rId17"/>
      <w:footerReference w:type="default" r:id="rId18"/>
      <w:pgSz w:w="11906" w:h="16838"/>
      <w:pgMar w:top="993" w:right="1440" w:bottom="426" w:left="1440" w:header="708" w:footer="0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2714" w14:textId="77777777" w:rsidR="00741912" w:rsidRDefault="00741912" w:rsidP="00C86F9D">
      <w:pPr>
        <w:spacing w:line="240" w:lineRule="auto"/>
      </w:pPr>
      <w:r>
        <w:separator/>
      </w:r>
    </w:p>
  </w:endnote>
  <w:endnote w:type="continuationSeparator" w:id="0">
    <w:p w14:paraId="31100E3B" w14:textId="77777777" w:rsidR="00741912" w:rsidRDefault="00741912" w:rsidP="00C86F9D">
      <w:pPr>
        <w:spacing w:line="240" w:lineRule="auto"/>
      </w:pPr>
      <w:r>
        <w:continuationSeparator/>
      </w:r>
    </w:p>
  </w:endnote>
  <w:endnote w:type="continuationNotice" w:id="1">
    <w:p w14:paraId="7CED5190" w14:textId="77777777" w:rsidR="00741912" w:rsidRDefault="007419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ricy New Lt">
    <w:altName w:val="Calibri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F482" w14:textId="35624CF0" w:rsidR="002305E5" w:rsidRPr="000A04A6" w:rsidRDefault="002305E5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064CFA6B" w14:textId="77777777" w:rsidR="002305E5" w:rsidRDefault="0023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1D39" w14:textId="77777777" w:rsidR="00741912" w:rsidRDefault="00741912" w:rsidP="00C86F9D">
      <w:pPr>
        <w:spacing w:line="240" w:lineRule="auto"/>
      </w:pPr>
      <w:r>
        <w:separator/>
      </w:r>
    </w:p>
  </w:footnote>
  <w:footnote w:type="continuationSeparator" w:id="0">
    <w:p w14:paraId="385D9C16" w14:textId="77777777" w:rsidR="00741912" w:rsidRDefault="00741912" w:rsidP="00C86F9D">
      <w:pPr>
        <w:spacing w:line="240" w:lineRule="auto"/>
      </w:pPr>
      <w:r>
        <w:continuationSeparator/>
      </w:r>
    </w:p>
  </w:footnote>
  <w:footnote w:type="continuationNotice" w:id="1">
    <w:p w14:paraId="1359B66A" w14:textId="77777777" w:rsidR="00741912" w:rsidRDefault="007419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EC79" w14:textId="77777777" w:rsidR="002305E5" w:rsidRPr="00A56E09" w:rsidRDefault="002305E5" w:rsidP="00A56E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18F"/>
    <w:multiLevelType w:val="hybridMultilevel"/>
    <w:tmpl w:val="B5586CB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B1599"/>
    <w:multiLevelType w:val="hybridMultilevel"/>
    <w:tmpl w:val="EF6CA0A4"/>
    <w:lvl w:ilvl="0" w:tplc="14C40D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97FF"/>
    <w:multiLevelType w:val="hybridMultilevel"/>
    <w:tmpl w:val="FFFFFFFF"/>
    <w:lvl w:ilvl="0" w:tplc="3C0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5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E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5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45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ED68"/>
    <w:multiLevelType w:val="hybridMultilevel"/>
    <w:tmpl w:val="FFFFFFFF"/>
    <w:lvl w:ilvl="0" w:tplc="1EF0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03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08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0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4646"/>
    <w:multiLevelType w:val="hybridMultilevel"/>
    <w:tmpl w:val="478C23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05D3"/>
    <w:multiLevelType w:val="hybridMultilevel"/>
    <w:tmpl w:val="31F85148"/>
    <w:lvl w:ilvl="0" w:tplc="D09CA3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67A5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E4849"/>
    <w:multiLevelType w:val="hybridMultilevel"/>
    <w:tmpl w:val="D5DCF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2340"/>
    <w:multiLevelType w:val="hybridMultilevel"/>
    <w:tmpl w:val="FFFFFFFF"/>
    <w:lvl w:ilvl="0" w:tplc="B9F8C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44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8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8F3"/>
    <w:multiLevelType w:val="hybridMultilevel"/>
    <w:tmpl w:val="9D403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2E3D"/>
    <w:multiLevelType w:val="hybridMultilevel"/>
    <w:tmpl w:val="439AE03C"/>
    <w:lvl w:ilvl="0" w:tplc="08BA2C5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2EB0"/>
    <w:multiLevelType w:val="hybridMultilevel"/>
    <w:tmpl w:val="A69E699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E4BDF"/>
    <w:multiLevelType w:val="hybridMultilevel"/>
    <w:tmpl w:val="B8E25658"/>
    <w:lvl w:ilvl="0" w:tplc="93CED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45CA5"/>
    <w:multiLevelType w:val="hybridMultilevel"/>
    <w:tmpl w:val="58E25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6404BE"/>
    <w:multiLevelType w:val="hybridMultilevel"/>
    <w:tmpl w:val="2E829C20"/>
    <w:lvl w:ilvl="0" w:tplc="5C465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9015">
    <w:abstractNumId w:val="15"/>
  </w:num>
  <w:num w:numId="2" w16cid:durableId="1435591113">
    <w:abstractNumId w:val="5"/>
  </w:num>
  <w:num w:numId="3" w16cid:durableId="1949265372">
    <w:abstractNumId w:val="16"/>
  </w:num>
  <w:num w:numId="4" w16cid:durableId="1263220623">
    <w:abstractNumId w:val="19"/>
  </w:num>
  <w:num w:numId="5" w16cid:durableId="467280607">
    <w:abstractNumId w:val="13"/>
  </w:num>
  <w:num w:numId="6" w16cid:durableId="899440156">
    <w:abstractNumId w:val="11"/>
  </w:num>
  <w:num w:numId="7" w16cid:durableId="1174031780">
    <w:abstractNumId w:val="12"/>
  </w:num>
  <w:num w:numId="8" w16cid:durableId="1298141413">
    <w:abstractNumId w:val="3"/>
  </w:num>
  <w:num w:numId="9" w16cid:durableId="947353416">
    <w:abstractNumId w:val="17"/>
  </w:num>
  <w:num w:numId="10" w16cid:durableId="415128337">
    <w:abstractNumId w:val="6"/>
  </w:num>
  <w:num w:numId="11" w16cid:durableId="1763140707">
    <w:abstractNumId w:val="9"/>
  </w:num>
  <w:num w:numId="12" w16cid:durableId="2033649016">
    <w:abstractNumId w:val="18"/>
  </w:num>
  <w:num w:numId="13" w16cid:durableId="1724479554">
    <w:abstractNumId w:val="26"/>
  </w:num>
  <w:num w:numId="14" w16cid:durableId="953709087">
    <w:abstractNumId w:val="24"/>
  </w:num>
  <w:num w:numId="15" w16cid:durableId="1542740520">
    <w:abstractNumId w:val="22"/>
  </w:num>
  <w:num w:numId="16" w16cid:durableId="594048336">
    <w:abstractNumId w:val="21"/>
  </w:num>
  <w:num w:numId="17" w16cid:durableId="161354331">
    <w:abstractNumId w:val="8"/>
  </w:num>
  <w:num w:numId="18" w16cid:durableId="871645889">
    <w:abstractNumId w:val="4"/>
  </w:num>
  <w:num w:numId="19" w16cid:durableId="1799910733">
    <w:abstractNumId w:val="2"/>
  </w:num>
  <w:num w:numId="20" w16cid:durableId="496580756">
    <w:abstractNumId w:val="14"/>
  </w:num>
  <w:num w:numId="21" w16cid:durableId="1187449633">
    <w:abstractNumId w:val="27"/>
  </w:num>
  <w:num w:numId="22" w16cid:durableId="1435445292">
    <w:abstractNumId w:val="0"/>
  </w:num>
  <w:num w:numId="23" w16cid:durableId="1416242241">
    <w:abstractNumId w:val="10"/>
  </w:num>
  <w:num w:numId="24" w16cid:durableId="164899394">
    <w:abstractNumId w:val="28"/>
  </w:num>
  <w:num w:numId="25" w16cid:durableId="1315063939">
    <w:abstractNumId w:val="7"/>
  </w:num>
  <w:num w:numId="26" w16cid:durableId="2101288488">
    <w:abstractNumId w:val="20"/>
  </w:num>
  <w:num w:numId="27" w16cid:durableId="291519876">
    <w:abstractNumId w:val="1"/>
  </w:num>
  <w:num w:numId="28" w16cid:durableId="1081566379">
    <w:abstractNumId w:val="25"/>
  </w:num>
  <w:num w:numId="29" w16cid:durableId="8080149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3D6"/>
    <w:rsid w:val="00011D90"/>
    <w:rsid w:val="00012308"/>
    <w:rsid w:val="00014A0D"/>
    <w:rsid w:val="000161A6"/>
    <w:rsid w:val="0002247E"/>
    <w:rsid w:val="00022C02"/>
    <w:rsid w:val="0002442E"/>
    <w:rsid w:val="00025F31"/>
    <w:rsid w:val="00030930"/>
    <w:rsid w:val="0003205B"/>
    <w:rsid w:val="00040027"/>
    <w:rsid w:val="00043101"/>
    <w:rsid w:val="00053D95"/>
    <w:rsid w:val="00061163"/>
    <w:rsid w:val="000707E1"/>
    <w:rsid w:val="0007263D"/>
    <w:rsid w:val="0007696A"/>
    <w:rsid w:val="00083DCA"/>
    <w:rsid w:val="00083FC1"/>
    <w:rsid w:val="00087378"/>
    <w:rsid w:val="00095750"/>
    <w:rsid w:val="00096171"/>
    <w:rsid w:val="00097FEC"/>
    <w:rsid w:val="000A04A6"/>
    <w:rsid w:val="000A7A0C"/>
    <w:rsid w:val="000B3BE8"/>
    <w:rsid w:val="000C056E"/>
    <w:rsid w:val="000C20B7"/>
    <w:rsid w:val="000D200B"/>
    <w:rsid w:val="000D680A"/>
    <w:rsid w:val="000E54F6"/>
    <w:rsid w:val="000E7D48"/>
    <w:rsid w:val="000F3E41"/>
    <w:rsid w:val="00105CF3"/>
    <w:rsid w:val="00116B2D"/>
    <w:rsid w:val="001213F2"/>
    <w:rsid w:val="00123A3A"/>
    <w:rsid w:val="00127107"/>
    <w:rsid w:val="00146E10"/>
    <w:rsid w:val="00154AA1"/>
    <w:rsid w:val="0019041B"/>
    <w:rsid w:val="001A6398"/>
    <w:rsid w:val="001B401E"/>
    <w:rsid w:val="001C1C84"/>
    <w:rsid w:val="001C250C"/>
    <w:rsid w:val="001D199F"/>
    <w:rsid w:val="001D19B9"/>
    <w:rsid w:val="001D5DED"/>
    <w:rsid w:val="001D7827"/>
    <w:rsid w:val="001E59A7"/>
    <w:rsid w:val="00222115"/>
    <w:rsid w:val="002305E5"/>
    <w:rsid w:val="0023229E"/>
    <w:rsid w:val="00237551"/>
    <w:rsid w:val="002419B7"/>
    <w:rsid w:val="0024426B"/>
    <w:rsid w:val="002443D5"/>
    <w:rsid w:val="00252C21"/>
    <w:rsid w:val="00253C75"/>
    <w:rsid w:val="00257722"/>
    <w:rsid w:val="00257F1B"/>
    <w:rsid w:val="00261AC7"/>
    <w:rsid w:val="00277B2E"/>
    <w:rsid w:val="002956CB"/>
    <w:rsid w:val="002B01FE"/>
    <w:rsid w:val="002B7F03"/>
    <w:rsid w:val="002C75E3"/>
    <w:rsid w:val="002C7889"/>
    <w:rsid w:val="002D4140"/>
    <w:rsid w:val="002D46C9"/>
    <w:rsid w:val="002F1E4A"/>
    <w:rsid w:val="002F450D"/>
    <w:rsid w:val="00303722"/>
    <w:rsid w:val="00303D60"/>
    <w:rsid w:val="003165C7"/>
    <w:rsid w:val="0031761D"/>
    <w:rsid w:val="003203B1"/>
    <w:rsid w:val="00326C57"/>
    <w:rsid w:val="00330685"/>
    <w:rsid w:val="003344D7"/>
    <w:rsid w:val="003349DD"/>
    <w:rsid w:val="0033652D"/>
    <w:rsid w:val="00340306"/>
    <w:rsid w:val="003469C0"/>
    <w:rsid w:val="0035693F"/>
    <w:rsid w:val="003613CE"/>
    <w:rsid w:val="00361CC5"/>
    <w:rsid w:val="00364B6F"/>
    <w:rsid w:val="0036507A"/>
    <w:rsid w:val="0038154D"/>
    <w:rsid w:val="00381575"/>
    <w:rsid w:val="003921F8"/>
    <w:rsid w:val="00395BA7"/>
    <w:rsid w:val="00397076"/>
    <w:rsid w:val="003A38C7"/>
    <w:rsid w:val="003B0D40"/>
    <w:rsid w:val="003B31DC"/>
    <w:rsid w:val="003B59C5"/>
    <w:rsid w:val="003E22D0"/>
    <w:rsid w:val="003E5E2E"/>
    <w:rsid w:val="003F5435"/>
    <w:rsid w:val="00401E5E"/>
    <w:rsid w:val="004034EC"/>
    <w:rsid w:val="00403D10"/>
    <w:rsid w:val="00406BD4"/>
    <w:rsid w:val="00415D87"/>
    <w:rsid w:val="00423B7D"/>
    <w:rsid w:val="00430681"/>
    <w:rsid w:val="0043193D"/>
    <w:rsid w:val="00436DBD"/>
    <w:rsid w:val="004608D3"/>
    <w:rsid w:val="00465C48"/>
    <w:rsid w:val="00493D67"/>
    <w:rsid w:val="00495070"/>
    <w:rsid w:val="00496C97"/>
    <w:rsid w:val="004A6253"/>
    <w:rsid w:val="004C070D"/>
    <w:rsid w:val="004C2361"/>
    <w:rsid w:val="004C7633"/>
    <w:rsid w:val="004D110E"/>
    <w:rsid w:val="004D4528"/>
    <w:rsid w:val="004E536C"/>
    <w:rsid w:val="004E7BCF"/>
    <w:rsid w:val="004F1C18"/>
    <w:rsid w:val="004F2E1E"/>
    <w:rsid w:val="004F5D33"/>
    <w:rsid w:val="005044DE"/>
    <w:rsid w:val="00521EF3"/>
    <w:rsid w:val="00522511"/>
    <w:rsid w:val="00523E53"/>
    <w:rsid w:val="0052445C"/>
    <w:rsid w:val="0052547F"/>
    <w:rsid w:val="005327CC"/>
    <w:rsid w:val="0054352E"/>
    <w:rsid w:val="005603A9"/>
    <w:rsid w:val="00560EC4"/>
    <w:rsid w:val="00563B94"/>
    <w:rsid w:val="00564BD0"/>
    <w:rsid w:val="00574875"/>
    <w:rsid w:val="0059737B"/>
    <w:rsid w:val="005A771D"/>
    <w:rsid w:val="005B0139"/>
    <w:rsid w:val="005B6313"/>
    <w:rsid w:val="005C1CD1"/>
    <w:rsid w:val="005C3A5D"/>
    <w:rsid w:val="005C4B7A"/>
    <w:rsid w:val="005E52D8"/>
    <w:rsid w:val="005F791A"/>
    <w:rsid w:val="005F7C7D"/>
    <w:rsid w:val="005F7D44"/>
    <w:rsid w:val="0060211E"/>
    <w:rsid w:val="00610600"/>
    <w:rsid w:val="006147EC"/>
    <w:rsid w:val="0061713B"/>
    <w:rsid w:val="00622685"/>
    <w:rsid w:val="00652536"/>
    <w:rsid w:val="00673DCE"/>
    <w:rsid w:val="00681232"/>
    <w:rsid w:val="00681726"/>
    <w:rsid w:val="00684C87"/>
    <w:rsid w:val="00686924"/>
    <w:rsid w:val="006B454D"/>
    <w:rsid w:val="006E142F"/>
    <w:rsid w:val="006E538F"/>
    <w:rsid w:val="006E7615"/>
    <w:rsid w:val="006F26D1"/>
    <w:rsid w:val="006F7BD2"/>
    <w:rsid w:val="00703F61"/>
    <w:rsid w:val="00716267"/>
    <w:rsid w:val="007207F0"/>
    <w:rsid w:val="00734422"/>
    <w:rsid w:val="007372C7"/>
    <w:rsid w:val="00741912"/>
    <w:rsid w:val="00764E3D"/>
    <w:rsid w:val="00771120"/>
    <w:rsid w:val="00777EF2"/>
    <w:rsid w:val="007803DB"/>
    <w:rsid w:val="00781BF0"/>
    <w:rsid w:val="00782CE4"/>
    <w:rsid w:val="00797DEE"/>
    <w:rsid w:val="007B17BB"/>
    <w:rsid w:val="007B2013"/>
    <w:rsid w:val="007B46C3"/>
    <w:rsid w:val="007D22C5"/>
    <w:rsid w:val="007E0837"/>
    <w:rsid w:val="007E2C47"/>
    <w:rsid w:val="007E73EF"/>
    <w:rsid w:val="007F3300"/>
    <w:rsid w:val="007F4A97"/>
    <w:rsid w:val="00806FA5"/>
    <w:rsid w:val="008117A7"/>
    <w:rsid w:val="008135D4"/>
    <w:rsid w:val="0082043E"/>
    <w:rsid w:val="0082477F"/>
    <w:rsid w:val="00864793"/>
    <w:rsid w:val="00872C53"/>
    <w:rsid w:val="008749F7"/>
    <w:rsid w:val="00876FDF"/>
    <w:rsid w:val="00880CA4"/>
    <w:rsid w:val="0088305E"/>
    <w:rsid w:val="008B6565"/>
    <w:rsid w:val="008C1345"/>
    <w:rsid w:val="008C51CD"/>
    <w:rsid w:val="008C62D4"/>
    <w:rsid w:val="008D5E6B"/>
    <w:rsid w:val="008F6100"/>
    <w:rsid w:val="009046FB"/>
    <w:rsid w:val="00904E03"/>
    <w:rsid w:val="00905175"/>
    <w:rsid w:val="00907BE1"/>
    <w:rsid w:val="00921F70"/>
    <w:rsid w:val="00933CFB"/>
    <w:rsid w:val="009556BA"/>
    <w:rsid w:val="00955A3A"/>
    <w:rsid w:val="00961E01"/>
    <w:rsid w:val="00964F04"/>
    <w:rsid w:val="009726FE"/>
    <w:rsid w:val="0098282D"/>
    <w:rsid w:val="00995F2F"/>
    <w:rsid w:val="009A0F14"/>
    <w:rsid w:val="009B367A"/>
    <w:rsid w:val="009E1BDF"/>
    <w:rsid w:val="00A014C2"/>
    <w:rsid w:val="00A05FA4"/>
    <w:rsid w:val="00A063D9"/>
    <w:rsid w:val="00A17019"/>
    <w:rsid w:val="00A17BD7"/>
    <w:rsid w:val="00A23EC9"/>
    <w:rsid w:val="00A31C6A"/>
    <w:rsid w:val="00A56E09"/>
    <w:rsid w:val="00A6166D"/>
    <w:rsid w:val="00A62B8A"/>
    <w:rsid w:val="00A800CB"/>
    <w:rsid w:val="00A92895"/>
    <w:rsid w:val="00A95362"/>
    <w:rsid w:val="00AA2199"/>
    <w:rsid w:val="00AA6DD3"/>
    <w:rsid w:val="00AB4538"/>
    <w:rsid w:val="00AC7CC0"/>
    <w:rsid w:val="00AD4AD3"/>
    <w:rsid w:val="00AD5ECB"/>
    <w:rsid w:val="00AE0D64"/>
    <w:rsid w:val="00B0164A"/>
    <w:rsid w:val="00B03824"/>
    <w:rsid w:val="00B11AD6"/>
    <w:rsid w:val="00B1442B"/>
    <w:rsid w:val="00B279F9"/>
    <w:rsid w:val="00B44EFB"/>
    <w:rsid w:val="00B642C8"/>
    <w:rsid w:val="00B676FB"/>
    <w:rsid w:val="00B755B9"/>
    <w:rsid w:val="00B8016B"/>
    <w:rsid w:val="00B94FD1"/>
    <w:rsid w:val="00B9559B"/>
    <w:rsid w:val="00BA0613"/>
    <w:rsid w:val="00BA0A86"/>
    <w:rsid w:val="00BB7838"/>
    <w:rsid w:val="00BC29F2"/>
    <w:rsid w:val="00BC50E2"/>
    <w:rsid w:val="00BD2CD6"/>
    <w:rsid w:val="00BD6840"/>
    <w:rsid w:val="00BF052E"/>
    <w:rsid w:val="00BF1AE4"/>
    <w:rsid w:val="00C17D06"/>
    <w:rsid w:val="00C20680"/>
    <w:rsid w:val="00C3496F"/>
    <w:rsid w:val="00C422A7"/>
    <w:rsid w:val="00C44C8D"/>
    <w:rsid w:val="00C4650C"/>
    <w:rsid w:val="00C46681"/>
    <w:rsid w:val="00C54B3C"/>
    <w:rsid w:val="00C54D45"/>
    <w:rsid w:val="00C55A4B"/>
    <w:rsid w:val="00C804A9"/>
    <w:rsid w:val="00C86F9D"/>
    <w:rsid w:val="00CA2F1D"/>
    <w:rsid w:val="00CB71AA"/>
    <w:rsid w:val="00CC4652"/>
    <w:rsid w:val="00CC60DE"/>
    <w:rsid w:val="00CD05FC"/>
    <w:rsid w:val="00CD1377"/>
    <w:rsid w:val="00CD13AE"/>
    <w:rsid w:val="00CD49FD"/>
    <w:rsid w:val="00CE5D56"/>
    <w:rsid w:val="00D11AAA"/>
    <w:rsid w:val="00D122DD"/>
    <w:rsid w:val="00D142B6"/>
    <w:rsid w:val="00D14DF3"/>
    <w:rsid w:val="00D16E9E"/>
    <w:rsid w:val="00D20CB7"/>
    <w:rsid w:val="00D27BD2"/>
    <w:rsid w:val="00D3353A"/>
    <w:rsid w:val="00D33656"/>
    <w:rsid w:val="00D36053"/>
    <w:rsid w:val="00D36992"/>
    <w:rsid w:val="00D547B0"/>
    <w:rsid w:val="00D66255"/>
    <w:rsid w:val="00D672E5"/>
    <w:rsid w:val="00D73D06"/>
    <w:rsid w:val="00D8198C"/>
    <w:rsid w:val="00D95FD1"/>
    <w:rsid w:val="00D97F44"/>
    <w:rsid w:val="00DA7A80"/>
    <w:rsid w:val="00DB4485"/>
    <w:rsid w:val="00DB6A1F"/>
    <w:rsid w:val="00DB7275"/>
    <w:rsid w:val="00DD21E7"/>
    <w:rsid w:val="00DE41A7"/>
    <w:rsid w:val="00DF440C"/>
    <w:rsid w:val="00E00AED"/>
    <w:rsid w:val="00E122DA"/>
    <w:rsid w:val="00E149B7"/>
    <w:rsid w:val="00E2133F"/>
    <w:rsid w:val="00E21F66"/>
    <w:rsid w:val="00E32B51"/>
    <w:rsid w:val="00E47DFC"/>
    <w:rsid w:val="00E53A00"/>
    <w:rsid w:val="00E5635A"/>
    <w:rsid w:val="00E6525B"/>
    <w:rsid w:val="00E758A6"/>
    <w:rsid w:val="00E85413"/>
    <w:rsid w:val="00E91630"/>
    <w:rsid w:val="00E933E3"/>
    <w:rsid w:val="00E94A4F"/>
    <w:rsid w:val="00EA53AE"/>
    <w:rsid w:val="00EB33A5"/>
    <w:rsid w:val="00ED42B4"/>
    <w:rsid w:val="00EE1D42"/>
    <w:rsid w:val="00EE35B2"/>
    <w:rsid w:val="00EF2287"/>
    <w:rsid w:val="00EF4C5F"/>
    <w:rsid w:val="00EF4D8F"/>
    <w:rsid w:val="00EF707B"/>
    <w:rsid w:val="00F05B2D"/>
    <w:rsid w:val="00F07087"/>
    <w:rsid w:val="00F1427B"/>
    <w:rsid w:val="00F14A31"/>
    <w:rsid w:val="00F247A9"/>
    <w:rsid w:val="00F25F9F"/>
    <w:rsid w:val="00F32074"/>
    <w:rsid w:val="00F36266"/>
    <w:rsid w:val="00F62CD6"/>
    <w:rsid w:val="00F679CB"/>
    <w:rsid w:val="00F769ED"/>
    <w:rsid w:val="00FA3282"/>
    <w:rsid w:val="00FB0D57"/>
    <w:rsid w:val="00FB2020"/>
    <w:rsid w:val="00FB234D"/>
    <w:rsid w:val="00FB3162"/>
    <w:rsid w:val="00FC7A63"/>
    <w:rsid w:val="00FD16C5"/>
    <w:rsid w:val="00FD352D"/>
    <w:rsid w:val="00FE05A0"/>
    <w:rsid w:val="00FE1954"/>
    <w:rsid w:val="00FF1E61"/>
    <w:rsid w:val="019A626E"/>
    <w:rsid w:val="042121DF"/>
    <w:rsid w:val="0477A385"/>
    <w:rsid w:val="04CC58C9"/>
    <w:rsid w:val="04CD5BF8"/>
    <w:rsid w:val="05C5F290"/>
    <w:rsid w:val="072E40B8"/>
    <w:rsid w:val="0A6539E9"/>
    <w:rsid w:val="13A40E73"/>
    <w:rsid w:val="13D718BD"/>
    <w:rsid w:val="13DBD02B"/>
    <w:rsid w:val="143290DE"/>
    <w:rsid w:val="157E30CC"/>
    <w:rsid w:val="17A24AC1"/>
    <w:rsid w:val="1C2E6507"/>
    <w:rsid w:val="1FE497EA"/>
    <w:rsid w:val="20208F36"/>
    <w:rsid w:val="20CE077B"/>
    <w:rsid w:val="220EABC5"/>
    <w:rsid w:val="245FE5C5"/>
    <w:rsid w:val="24BDB48B"/>
    <w:rsid w:val="27C9B98C"/>
    <w:rsid w:val="27DE8AD0"/>
    <w:rsid w:val="28137F4A"/>
    <w:rsid w:val="284C3566"/>
    <w:rsid w:val="2ABBCBE7"/>
    <w:rsid w:val="2E2F4C3D"/>
    <w:rsid w:val="3807BAFA"/>
    <w:rsid w:val="3813669D"/>
    <w:rsid w:val="3F8F1D03"/>
    <w:rsid w:val="41A12086"/>
    <w:rsid w:val="42157FDF"/>
    <w:rsid w:val="436FFED1"/>
    <w:rsid w:val="4AE0BB7C"/>
    <w:rsid w:val="4CD11B1C"/>
    <w:rsid w:val="4CD55FD1"/>
    <w:rsid w:val="4D32F86A"/>
    <w:rsid w:val="50FFF449"/>
    <w:rsid w:val="51DFBF81"/>
    <w:rsid w:val="564C027A"/>
    <w:rsid w:val="56781CAC"/>
    <w:rsid w:val="57A2F260"/>
    <w:rsid w:val="5878F8F4"/>
    <w:rsid w:val="5B563A0B"/>
    <w:rsid w:val="5C479FA7"/>
    <w:rsid w:val="5CC4E41A"/>
    <w:rsid w:val="5DE37008"/>
    <w:rsid w:val="60599032"/>
    <w:rsid w:val="64163984"/>
    <w:rsid w:val="6592F140"/>
    <w:rsid w:val="6738FE17"/>
    <w:rsid w:val="67593320"/>
    <w:rsid w:val="68333F90"/>
    <w:rsid w:val="69C4C0E4"/>
    <w:rsid w:val="6B08A007"/>
    <w:rsid w:val="6D0D8B0B"/>
    <w:rsid w:val="6E6DE59A"/>
    <w:rsid w:val="715FF7F5"/>
    <w:rsid w:val="73D7AC6A"/>
    <w:rsid w:val="74E74967"/>
    <w:rsid w:val="76BD1C42"/>
    <w:rsid w:val="77D4CF4E"/>
    <w:rsid w:val="78028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4F90864B-288C-43EF-831C-8F073B7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4D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unhideWhenUsed/>
    <w:rsid w:val="006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222115"/>
  </w:style>
  <w:style w:type="paragraph" w:customStyle="1" w:styleId="paragraph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803DB"/>
  </w:style>
  <w:style w:type="character" w:customStyle="1" w:styleId="normaltextrun">
    <w:name w:val="normaltextrun"/>
    <w:basedOn w:val="DefaultParagraphFont"/>
    <w:rsid w:val="007803DB"/>
  </w:style>
  <w:style w:type="paragraph" w:styleId="Revision">
    <w:name w:val="Revision"/>
    <w:hidden/>
    <w:uiPriority w:val="99"/>
    <w:semiHidden/>
    <w:rsid w:val="00FD16C5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0431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iteraturewales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teraturewales.org/our-projects/wales-book-year/wales-book-year-sponsor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mam.cymru/llencym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LYF-WBOTY@literaturewales.org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Claire Furlong</DisplayName>
        <AccountId>12</AccountId>
        <AccountType/>
      </UserInfo>
      <UserInfo>
        <DisplayName>Leusa Llewelyn</DisplayName>
        <AccountId>37</AccountId>
        <AccountType/>
      </UserInfo>
      <UserInfo>
        <DisplayName>Alys Lewin</DisplayName>
        <AccountId>40</AccountId>
        <AccountType/>
      </UserInfo>
      <UserInfo>
        <DisplayName>Branwen Llewellyn</DisplayName>
        <AccountId>38</AccountId>
        <AccountType/>
      </UserInfo>
      <UserInfo>
        <DisplayName>Owen Wyn Jones</DisplayName>
        <AccountId>41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A3B2F-E403-4854-8FF3-1CD17F251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FE74E-B0B1-4429-A261-9F962BD5DBF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ACAA1-C74D-47CF-B236-FBD9D6F4D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1471</Words>
  <Characters>8386</Characters>
  <Application>Microsoft Office Word</Application>
  <DocSecurity>4</DocSecurity>
  <Lines>69</Lines>
  <Paragraphs>19</Paragraphs>
  <ScaleCrop>false</ScaleCrop>
  <Company>Microsoft</Company>
  <LinksUpToDate>false</LinksUpToDate>
  <CharactersWithSpaces>9838</CharactersWithSpaces>
  <SharedDoc>false</SharedDoc>
  <HLinks>
    <vt:vector size="24" baseType="variant"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2687050</vt:i4>
      </vt:variant>
      <vt:variant>
        <vt:i4>6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  <vt:variant>
        <vt:i4>2687050</vt:i4>
      </vt:variant>
      <vt:variant>
        <vt:i4>3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https://www.literaturewales.org/our-projects/wales-book-year/wales-book-year-sponsors/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75</cp:revision>
  <cp:lastPrinted>2018-10-09T01:12:00Z</cp:lastPrinted>
  <dcterms:created xsi:type="dcterms:W3CDTF">2022-08-31T03:36:00Z</dcterms:created>
  <dcterms:modified xsi:type="dcterms:W3CDTF">2022-10-11T18:34:00Z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655400</vt:r8>
  </property>
  <property fmtid="{D5CDD505-2E9C-101B-9397-08002B2CF9AE}" pid="4" name="MediaServiceImageTags">
    <vt:lpwstr/>
  </property>
</Properties>
</file>