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EE10" w14:textId="6730262E" w:rsidR="00453168" w:rsidRPr="00AE23A7" w:rsidRDefault="00453168" w:rsidP="00AE23A7">
      <w:pPr>
        <w:spacing w:after="120" w:line="276" w:lineRule="auto"/>
        <w:jc w:val="center"/>
        <w:textAlignment w:val="baseline"/>
        <w:rPr>
          <w:rFonts w:ascii="Faricy New Rg" w:eastAsia="Times New Roman" w:hAnsi="Faricy New Rg" w:cstheme="minorHAnsi"/>
          <w:sz w:val="40"/>
          <w:szCs w:val="40"/>
          <w:lang w:val="cy-GB" w:eastAsia="en-GB"/>
        </w:rPr>
      </w:pPr>
      <w:r w:rsidRPr="00AE23A7">
        <w:rPr>
          <w:rFonts w:ascii="Faricy New Rg" w:eastAsia="Times New Roman" w:hAnsi="Faricy New Rg" w:cstheme="minorHAnsi"/>
          <w:sz w:val="40"/>
          <w:szCs w:val="40"/>
          <w:lang w:val="cy-GB" w:eastAsia="en-GB"/>
        </w:rPr>
        <w:t>Gwaith Comisiwn i Awduron:</w:t>
      </w:r>
    </w:p>
    <w:p w14:paraId="5F30C456" w14:textId="635F1F0B" w:rsidR="00453168" w:rsidRDefault="00453168" w:rsidP="00AE23A7">
      <w:pPr>
        <w:spacing w:after="120" w:line="276" w:lineRule="auto"/>
        <w:jc w:val="center"/>
        <w:textAlignment w:val="baseline"/>
        <w:rPr>
          <w:rFonts w:ascii="Faricy New Rg" w:eastAsia="Times New Roman" w:hAnsi="Faricy New Rg" w:cstheme="minorHAnsi"/>
          <w:sz w:val="40"/>
          <w:szCs w:val="40"/>
          <w:lang w:val="cy-GB" w:eastAsia="en-GB"/>
        </w:rPr>
      </w:pPr>
      <w:r w:rsidRPr="00AE23A7">
        <w:rPr>
          <w:rFonts w:ascii="Faricy New Rg" w:eastAsia="Times New Roman" w:hAnsi="Faricy New Rg" w:cstheme="minorHAnsi"/>
          <w:sz w:val="40"/>
          <w:szCs w:val="40"/>
          <w:lang w:val="cy-GB" w:eastAsia="en-GB"/>
        </w:rPr>
        <w:t>Natur a’r amgylchedd er budd llesiant</w:t>
      </w:r>
    </w:p>
    <w:p w14:paraId="02672118" w14:textId="43E76A77" w:rsidR="005A7D78" w:rsidRPr="00945664" w:rsidRDefault="00AE23A7" w:rsidP="00AE23A7">
      <w:pPr>
        <w:spacing w:after="120" w:line="276" w:lineRule="auto"/>
        <w:jc w:val="center"/>
        <w:textAlignment w:val="baseline"/>
        <w:rPr>
          <w:rFonts w:ascii="Faricy New Rg" w:eastAsia="Times New Roman" w:hAnsi="Faricy New Rg" w:cstheme="minorHAnsi"/>
          <w:b/>
          <w:bCs/>
          <w:color w:val="F29562"/>
          <w:sz w:val="28"/>
          <w:szCs w:val="28"/>
          <w:lang w:val="cy-GB" w:eastAsia="en-GB"/>
        </w:rPr>
      </w:pPr>
      <w:r w:rsidRPr="00945664">
        <w:rPr>
          <w:rFonts w:ascii="Faricy New Rg" w:eastAsia="Times New Roman" w:hAnsi="Faricy New Rg" w:cstheme="minorHAnsi"/>
          <w:b/>
          <w:bCs/>
          <w:color w:val="F29562"/>
          <w:sz w:val="28"/>
          <w:szCs w:val="28"/>
          <w:lang w:val="cy-GB" w:eastAsia="en-GB"/>
        </w:rPr>
        <w:t>Dyddiad cau</w:t>
      </w:r>
      <w:r w:rsidR="008A086F" w:rsidRPr="00945664">
        <w:rPr>
          <w:rFonts w:ascii="Faricy New Rg" w:eastAsia="Times New Roman" w:hAnsi="Faricy New Rg" w:cstheme="minorHAnsi"/>
          <w:b/>
          <w:bCs/>
          <w:color w:val="F29562"/>
          <w:sz w:val="28"/>
          <w:szCs w:val="28"/>
          <w:lang w:val="cy-GB" w:eastAsia="en-GB"/>
        </w:rPr>
        <w:t xml:space="preserve"> i Fynegi Diddordeb:</w:t>
      </w:r>
    </w:p>
    <w:p w14:paraId="7E722963" w14:textId="43D3C5FC" w:rsidR="008A086F" w:rsidRPr="00945664" w:rsidRDefault="008A086F" w:rsidP="00AE23A7">
      <w:pPr>
        <w:spacing w:after="120" w:line="276" w:lineRule="auto"/>
        <w:jc w:val="center"/>
        <w:textAlignment w:val="baseline"/>
        <w:rPr>
          <w:rFonts w:ascii="Faricy New Lt" w:eastAsia="Times New Roman" w:hAnsi="Faricy New Lt" w:cstheme="minorHAnsi"/>
          <w:b/>
          <w:bCs/>
          <w:color w:val="F29562"/>
          <w:lang w:val="cy-GB" w:eastAsia="en-GB"/>
        </w:rPr>
      </w:pPr>
      <w:r w:rsidRPr="00945664">
        <w:rPr>
          <w:rFonts w:ascii="Faricy New Rg" w:eastAsia="Times New Roman" w:hAnsi="Faricy New Rg" w:cstheme="minorHAnsi"/>
          <w:color w:val="F29562"/>
          <w:sz w:val="28"/>
          <w:szCs w:val="28"/>
          <w:lang w:val="cy-GB" w:eastAsia="en-GB"/>
        </w:rPr>
        <w:t>12.00pm dydd Llun 21 Mawrth 2022</w:t>
      </w:r>
    </w:p>
    <w:p w14:paraId="33EBA008" w14:textId="7167227A" w:rsidR="005A7D78" w:rsidRPr="005A7D78" w:rsidRDefault="005A7D78" w:rsidP="00AE23A7">
      <w:pPr>
        <w:spacing w:after="120" w:line="276" w:lineRule="auto"/>
        <w:jc w:val="center"/>
        <w:textAlignment w:val="baseline"/>
        <w:rPr>
          <w:rFonts w:ascii="Faricy New Lt" w:eastAsia="Times New Roman" w:hAnsi="Faricy New Lt" w:cstheme="minorHAnsi"/>
          <w:b/>
          <w:bCs/>
          <w:sz w:val="32"/>
          <w:szCs w:val="32"/>
          <w:lang w:val="cy-GB" w:eastAsia="en-GB"/>
        </w:rPr>
      </w:pPr>
      <w:r>
        <w:rPr>
          <w:rFonts w:ascii="Faricy New Lt" w:eastAsia="Times New Roman" w:hAnsi="Faricy New Lt"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 wp14:anchorId="1CA29EC7" wp14:editId="25B206E5">
            <wp:extent cx="4122420" cy="2751325"/>
            <wp:effectExtent l="0" t="0" r="0" b="0"/>
            <wp:docPr id="1" name="Picture 1" descr="A person sitt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on a beach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80" cy="27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FFFD" w14:textId="77777777" w:rsidR="00453168" w:rsidRPr="0001500D" w:rsidRDefault="00453168" w:rsidP="00AE23A7">
      <w:pPr>
        <w:spacing w:after="120" w:line="276" w:lineRule="auto"/>
        <w:jc w:val="both"/>
        <w:textAlignment w:val="baseline"/>
        <w:rPr>
          <w:rFonts w:ascii="Faricy New Lt" w:eastAsia="Times New Roman" w:hAnsi="Faricy New Lt" w:cstheme="minorHAnsi"/>
          <w:b/>
          <w:bCs/>
          <w:sz w:val="8"/>
          <w:szCs w:val="8"/>
          <w:lang w:val="cy-GB" w:eastAsia="en-GB"/>
        </w:rPr>
      </w:pPr>
    </w:p>
    <w:p w14:paraId="41B18A91" w14:textId="736EC845" w:rsidR="00453168" w:rsidRPr="005A7D78" w:rsidRDefault="00453168" w:rsidP="00AE23A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8"/>
          <w:szCs w:val="28"/>
          <w:lang w:val="cy-GB"/>
        </w:rPr>
      </w:pPr>
      <w:r w:rsidRPr="005A7D78">
        <w:rPr>
          <w:rFonts w:ascii="Faricy New Lt" w:hAnsi="Faricy New Lt" w:cstheme="minorHAnsi"/>
          <w:sz w:val="28"/>
          <w:szCs w:val="28"/>
          <w:lang w:val="cy-GB"/>
        </w:rPr>
        <w:t xml:space="preserve">Mae </w:t>
      </w:r>
      <w:r w:rsidRPr="005A7D78">
        <w:rPr>
          <w:rFonts w:ascii="Faricy New Lt" w:hAnsi="Faricy New Lt" w:cstheme="minorHAnsi"/>
          <w:b/>
          <w:bCs/>
          <w:sz w:val="28"/>
          <w:szCs w:val="28"/>
          <w:lang w:val="cy-GB"/>
        </w:rPr>
        <w:t xml:space="preserve">Llenyddiaeth </w:t>
      </w:r>
      <w:r w:rsidR="0001500D">
        <w:rPr>
          <w:rFonts w:ascii="Faricy New Lt" w:hAnsi="Faricy New Lt" w:cstheme="minorHAnsi"/>
          <w:b/>
          <w:bCs/>
          <w:sz w:val="28"/>
          <w:szCs w:val="28"/>
          <w:lang w:val="cy-GB"/>
        </w:rPr>
        <w:t>Cymru</w:t>
      </w:r>
      <w:r w:rsidR="0001500D" w:rsidRPr="0001500D">
        <w:rPr>
          <w:rFonts w:ascii="Faricy New Lt" w:hAnsi="Faricy New Lt" w:cstheme="minorHAnsi"/>
          <w:sz w:val="28"/>
          <w:szCs w:val="28"/>
          <w:lang w:val="cy-GB"/>
        </w:rPr>
        <w:t xml:space="preserve">, mewn partneriaeth a </w:t>
      </w:r>
      <w:r w:rsidR="0001500D" w:rsidRPr="0001500D">
        <w:rPr>
          <w:rFonts w:ascii="Faricy New Lt" w:hAnsi="Faricy New Lt" w:cstheme="minorHAnsi"/>
          <w:b/>
          <w:bCs/>
          <w:sz w:val="28"/>
          <w:szCs w:val="28"/>
          <w:lang w:val="cy-GB"/>
        </w:rPr>
        <w:t>Chyfoeth Naturiol Cymru</w:t>
      </w:r>
      <w:r w:rsidR="0001500D" w:rsidRPr="0001500D">
        <w:rPr>
          <w:rFonts w:ascii="Faricy New Lt" w:hAnsi="Faricy New Lt" w:cstheme="minorHAnsi"/>
          <w:sz w:val="28"/>
          <w:szCs w:val="28"/>
          <w:lang w:val="cy-GB"/>
        </w:rPr>
        <w:t>,</w:t>
      </w:r>
      <w:r w:rsidRPr="0001500D">
        <w:rPr>
          <w:rFonts w:ascii="Faricy New Lt" w:hAnsi="Faricy New Lt" w:cstheme="minorHAnsi"/>
          <w:sz w:val="28"/>
          <w:szCs w:val="28"/>
          <w:lang w:val="cy-GB"/>
        </w:rPr>
        <w:t xml:space="preserve"> </w:t>
      </w:r>
      <w:r w:rsidRPr="005A7D78">
        <w:rPr>
          <w:rFonts w:ascii="Faricy New Lt" w:hAnsi="Faricy New Lt" w:cstheme="minorHAnsi"/>
          <w:sz w:val="28"/>
          <w:szCs w:val="28"/>
          <w:lang w:val="cy-GB"/>
        </w:rPr>
        <w:t>yn gwahodd mynegiadau o ddiddordeb</w:t>
      </w:r>
      <w:r w:rsidR="00C42429" w:rsidRPr="005A7D78">
        <w:rPr>
          <w:rFonts w:ascii="Faricy New Lt" w:hAnsi="Faricy New Lt" w:cstheme="minorHAnsi"/>
          <w:sz w:val="28"/>
          <w:szCs w:val="28"/>
          <w:lang w:val="cy-GB"/>
        </w:rPr>
        <w:t xml:space="preserve"> gan awduron a hwyluswyr creadigol i ddyfeisio a rhedeg prosiect </w:t>
      </w:r>
      <w:r w:rsidR="00AA3CCE">
        <w:rPr>
          <w:rFonts w:ascii="Faricy New Lt" w:hAnsi="Faricy New Lt" w:cstheme="minorHAnsi"/>
          <w:sz w:val="28"/>
          <w:szCs w:val="28"/>
          <w:lang w:val="cy-GB"/>
        </w:rPr>
        <w:t>ysgrifennu</w:t>
      </w:r>
      <w:r w:rsidR="00C42429" w:rsidRPr="005A7D78">
        <w:rPr>
          <w:rFonts w:ascii="Faricy New Lt" w:hAnsi="Faricy New Lt" w:cstheme="minorHAnsi"/>
          <w:sz w:val="28"/>
          <w:szCs w:val="28"/>
          <w:lang w:val="cy-GB"/>
        </w:rPr>
        <w:t xml:space="preserve"> creadigol sy</w:t>
      </w:r>
      <w:r w:rsidR="00AA3CCE">
        <w:rPr>
          <w:rFonts w:ascii="Faricy New Lt" w:hAnsi="Faricy New Lt" w:cstheme="minorHAnsi"/>
          <w:sz w:val="28"/>
          <w:szCs w:val="28"/>
          <w:lang w:val="cy-GB"/>
        </w:rPr>
        <w:t>’</w:t>
      </w:r>
      <w:r w:rsidR="00C42429" w:rsidRPr="005A7D78">
        <w:rPr>
          <w:rFonts w:ascii="Faricy New Lt" w:hAnsi="Faricy New Lt" w:cstheme="minorHAnsi"/>
          <w:sz w:val="28"/>
          <w:szCs w:val="28"/>
          <w:lang w:val="cy-GB"/>
        </w:rPr>
        <w:t>n canolbwyntio ar iechyd a llesiant.</w:t>
      </w:r>
      <w:r w:rsidRPr="005A7D78">
        <w:rPr>
          <w:rFonts w:ascii="Faricy New Lt" w:hAnsi="Faricy New Lt" w:cstheme="minorHAnsi"/>
          <w:sz w:val="28"/>
          <w:szCs w:val="28"/>
          <w:lang w:val="cy-GB"/>
        </w:rPr>
        <w:t xml:space="preserve"> </w:t>
      </w:r>
      <w:r w:rsidRPr="005A7D78">
        <w:rPr>
          <w:rFonts w:ascii="Faricy New Lt" w:hAnsi="Faricy New Lt" w:cstheme="minorHAnsi"/>
          <w:b/>
          <w:bCs/>
          <w:sz w:val="28"/>
          <w:szCs w:val="28"/>
          <w:lang w:val="cy-GB"/>
        </w:rPr>
        <w:t xml:space="preserve"> </w:t>
      </w:r>
    </w:p>
    <w:p w14:paraId="531DA7AE" w14:textId="2131069A" w:rsidR="00453168" w:rsidRPr="005A7D78" w:rsidRDefault="00432E83" w:rsidP="00AE23A7">
      <w:pPr>
        <w:spacing w:after="120" w:line="276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Rydym yn credu fod gan lenyddiaeth y grym i wella a thrawsnewid bywydau. Rydym oll yn ymwybodol fod awyr iach a threulio amser yn yr awyr agored yn llesol i’n llesiant emosiynol, a gall ymdrochi yn ein hamgylchedd naturiol ac ysgrifennu am ei ryfeddod fod o fudd emosiynol. Gyda’n gofidiau am yr argyfwng hinsawdd a’r pandemig yn cynyddu, mae nifer ohonom wedi troi at fyd natur gan fwynhau buddion ein hamgylchedd naturiol.</w:t>
      </w:r>
    </w:p>
    <w:p w14:paraId="33B6913C" w14:textId="0AA42AF0" w:rsidR="00453168" w:rsidRPr="005A7D78" w:rsidRDefault="00432E83" w:rsidP="00AE23A7">
      <w:pPr>
        <w:spacing w:after="120" w:line="276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Rydym felly yn awyddus i wahodd artistiaid i ddyfeisio prosiect sydd yn archwilio’r cysylltiad rhwng llenyddiaeth, llesiant, a’r amgylchedd naturiol. Mae 3 comisiwn werth £4,000 yr un ar gael. Gall hwyluswyr fynegi diddordeb yn unigol, mewn pâr, neu fel grŵp. Mae Canolfan Ysgrifennu Tŷ Newydd hefyd ar gael fel adnodd a all gael ei ddefnyddio ar gyfer digwyddiad preswyl neu ddibreswyl, yn ddibynnol ar argaeledd.  </w:t>
      </w:r>
    </w:p>
    <w:p w14:paraId="530C3F47" w14:textId="38449EBC" w:rsidR="00453091" w:rsidRPr="005A7D78" w:rsidRDefault="00432E83" w:rsidP="00AE23A7">
      <w:pPr>
        <w:spacing w:after="120" w:line="276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Byddwn yn blaenoriaethu’r prosiectau fydd yn gadael gwaddol hir dymor, a bydd o leiaf un o’r comisiynau yn cael eu rhoddi i brosiect lle caiff y gweithgaredd ei chyflawni drwy gyfrwng y Gymraeg. Mae gennym ddiddordeb mawr mewn sefydlu prosiect yn ardal Llanystumdwy, gyda’r bwriad o gynnig cefnogaeth hirdymor i’w gynnal trwy ein cartref yng Nghanolfan Ysgrifennu Tŷ Newydd.</w:t>
      </w:r>
    </w:p>
    <w:p w14:paraId="0D9E5C81" w14:textId="0F4F6774" w:rsidR="00075F7D" w:rsidRPr="005A7D78" w:rsidRDefault="00075F7D" w:rsidP="00AE23A7">
      <w:pPr>
        <w:spacing w:after="120" w:line="276" w:lineRule="auto"/>
        <w:jc w:val="both"/>
        <w:rPr>
          <w:rFonts w:ascii="Faricy New Lt" w:hAnsi="Faricy New Lt" w:cstheme="minorHAnsi"/>
          <w:b/>
          <w:bCs/>
          <w:lang w:val="cy-GB"/>
        </w:rPr>
      </w:pPr>
    </w:p>
    <w:p w14:paraId="18B25AD6" w14:textId="6459657E" w:rsidR="00075F7D" w:rsidRPr="00253D70" w:rsidRDefault="00075F7D" w:rsidP="00AE23A7">
      <w:pPr>
        <w:spacing w:after="120" w:line="276" w:lineRule="auto"/>
        <w:jc w:val="both"/>
        <w:rPr>
          <w:rFonts w:ascii="Faricy New Lt" w:hAnsi="Faricy New Lt" w:cstheme="minorHAnsi"/>
          <w:sz w:val="28"/>
          <w:szCs w:val="28"/>
          <w:lang w:val="cy-GB"/>
        </w:rPr>
      </w:pPr>
      <w:r w:rsidRPr="00253D70">
        <w:rPr>
          <w:rFonts w:ascii="Faricy New Lt" w:hAnsi="Faricy New Lt" w:cstheme="minorHAnsi"/>
          <w:b/>
          <w:bCs/>
          <w:sz w:val="28"/>
          <w:szCs w:val="28"/>
          <w:lang w:val="cy-GB"/>
        </w:rPr>
        <w:t>Nodau ac Amcanion</w:t>
      </w:r>
      <w:r w:rsidRPr="00253D70">
        <w:rPr>
          <w:rFonts w:ascii="Faricy New Lt" w:hAnsi="Faricy New Lt" w:cstheme="minorHAnsi"/>
          <w:sz w:val="28"/>
          <w:szCs w:val="28"/>
          <w:lang w:val="cy-GB"/>
        </w:rPr>
        <w:t>:</w:t>
      </w:r>
    </w:p>
    <w:p w14:paraId="255752D7" w14:textId="77777777" w:rsidR="002C7CFA" w:rsidRPr="005A7D78" w:rsidRDefault="002C7CFA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Darparu gweithgaredd ysgrifennu creadigol </w:t>
      </w:r>
      <w:r w:rsidRPr="005A7D78">
        <w:rPr>
          <w:rFonts w:ascii="Faricy New Lt" w:hAnsi="Faricy New Lt" w:cstheme="minorHAnsi"/>
          <w:b/>
          <w:bCs/>
          <w:lang w:val="cy-GB"/>
        </w:rPr>
        <w:t>arloesol a newydd</w:t>
      </w:r>
      <w:r w:rsidRPr="005A7D78">
        <w:rPr>
          <w:rFonts w:ascii="Faricy New Lt" w:hAnsi="Faricy New Lt" w:cstheme="minorHAnsi"/>
          <w:lang w:val="cy-GB"/>
        </w:rPr>
        <w:t xml:space="preserve"> i bobl ar incwm isel sy'n cefnogi iechyd meddwl a llesiant</w:t>
      </w:r>
    </w:p>
    <w:p w14:paraId="2211D833" w14:textId="77777777" w:rsidR="002C7CFA" w:rsidRPr="005A7D78" w:rsidRDefault="002C7CFA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Darparu cyfleoedd i awduron sydd ar gychwyn eu gyrfa a chynulleidfaoedd creadigol </w:t>
      </w:r>
      <w:r w:rsidRPr="005A7D78">
        <w:rPr>
          <w:rFonts w:ascii="Faricy New Lt" w:hAnsi="Faricy New Lt" w:cstheme="minorHAnsi"/>
          <w:b/>
          <w:bCs/>
          <w:lang w:val="cy-GB"/>
        </w:rPr>
        <w:t>ddatblygu neu ddysgu sgiliau newydd</w:t>
      </w:r>
    </w:p>
    <w:p w14:paraId="219FEB0E" w14:textId="77777777" w:rsidR="002C7CFA" w:rsidRPr="005A7D78" w:rsidRDefault="002C7CFA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>Creu prosiectau peilot y gellir eu defnyddio fel arfer da ar gyfer prosiectau yn y dyfodol mewn ardaloedd eraill yng Nghymru</w:t>
      </w:r>
    </w:p>
    <w:p w14:paraId="26C7D0F2" w14:textId="0A8CA196" w:rsidR="002C7CFA" w:rsidRPr="005A7D78" w:rsidRDefault="00432E83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>
        <w:rPr>
          <w:rFonts w:ascii="Faricy New Lt" w:hAnsi="Faricy New Lt" w:cs="Faricy New Lt"/>
          <w:lang w:val="cy-GB"/>
        </w:rPr>
        <w:t xml:space="preserve">Gweithio pan yn bosib </w:t>
      </w:r>
      <w:r>
        <w:rPr>
          <w:rFonts w:ascii="Faricy New Lt" w:hAnsi="Faricy New Lt" w:cs="Faricy New Lt"/>
          <w:b/>
          <w:bCs/>
          <w:lang w:val="cy-GB"/>
        </w:rPr>
        <w:t>mewn partneriaeth</w:t>
      </w:r>
      <w:r>
        <w:rPr>
          <w:rFonts w:ascii="Faricy New Lt" w:hAnsi="Faricy New Lt" w:cs="Faricy New Lt"/>
          <w:lang w:val="cy-GB"/>
        </w:rPr>
        <w:t xml:space="preserve"> â sefydliad lleol (gwirfoddol / trydydd sector) sydd â phrofiad o gefnogi pobl i fwynhau eu hamgylchedd naturiol a sefydlu mentrau hir dymor yn y gymuned</w:t>
      </w:r>
    </w:p>
    <w:p w14:paraId="31C8EAB6" w14:textId="4474042E" w:rsidR="002C7CFA" w:rsidRPr="005A7D78" w:rsidRDefault="00075F7D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I </w:t>
      </w:r>
      <w:r w:rsidRPr="005A7D78">
        <w:rPr>
          <w:rFonts w:ascii="Faricy New Lt" w:hAnsi="Faricy New Lt" w:cstheme="minorHAnsi"/>
          <w:b/>
          <w:bCs/>
          <w:lang w:val="cy-GB"/>
        </w:rPr>
        <w:t>ddarparu gwaith</w:t>
      </w:r>
      <w:r w:rsidRPr="005A7D78">
        <w:rPr>
          <w:rFonts w:ascii="Faricy New Lt" w:hAnsi="Faricy New Lt" w:cstheme="minorHAnsi"/>
          <w:lang w:val="cy-GB"/>
        </w:rPr>
        <w:t xml:space="preserve"> â thâl </w:t>
      </w:r>
      <w:r w:rsidR="002C7CFA" w:rsidRPr="005A7D78">
        <w:rPr>
          <w:rFonts w:ascii="Faricy New Lt" w:hAnsi="Faricy New Lt" w:cstheme="minorHAnsi"/>
          <w:lang w:val="cy-GB"/>
        </w:rPr>
        <w:t>i</w:t>
      </w:r>
      <w:r w:rsidRPr="005A7D78">
        <w:rPr>
          <w:rFonts w:ascii="Faricy New Lt" w:hAnsi="Faricy New Lt" w:cstheme="minorHAnsi"/>
          <w:lang w:val="cy-GB"/>
        </w:rPr>
        <w:t xml:space="preserve"> awduron lla</w:t>
      </w:r>
      <w:r w:rsidR="002C7CFA" w:rsidRPr="005A7D78">
        <w:rPr>
          <w:rFonts w:ascii="Faricy New Lt" w:hAnsi="Faricy New Lt" w:cstheme="minorHAnsi"/>
          <w:lang w:val="cy-GB"/>
        </w:rPr>
        <w:t>w</w:t>
      </w:r>
      <w:r w:rsidRPr="005A7D78">
        <w:rPr>
          <w:rFonts w:ascii="Faricy New Lt" w:hAnsi="Faricy New Lt" w:cstheme="minorHAnsi"/>
          <w:lang w:val="cy-GB"/>
        </w:rPr>
        <w:t xml:space="preserve">rydd mewn cyfnod o ansicrwydd </w:t>
      </w:r>
      <w:r w:rsidR="002C7CFA" w:rsidRPr="005A7D78">
        <w:rPr>
          <w:rFonts w:ascii="Faricy New Lt" w:hAnsi="Faricy New Lt" w:cstheme="minorHAnsi"/>
          <w:lang w:val="cy-GB"/>
        </w:rPr>
        <w:t xml:space="preserve">economaidd o ganlyniad i haint </w:t>
      </w:r>
      <w:proofErr w:type="spellStart"/>
      <w:r w:rsidR="002C7CFA" w:rsidRPr="005A7D78">
        <w:rPr>
          <w:rFonts w:ascii="Faricy New Lt" w:hAnsi="Faricy New Lt" w:cstheme="minorHAnsi"/>
          <w:lang w:val="cy-GB"/>
        </w:rPr>
        <w:t>Coronafeirws</w:t>
      </w:r>
      <w:proofErr w:type="spellEnd"/>
    </w:p>
    <w:p w14:paraId="1D240776" w14:textId="77777777" w:rsidR="002C7CFA" w:rsidRPr="005A7D78" w:rsidRDefault="002C7CFA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b/>
          <w:bCs/>
          <w:lang w:val="cy-GB"/>
        </w:rPr>
        <w:t>Diddanu</w:t>
      </w:r>
      <w:r w:rsidRPr="005A7D78">
        <w:rPr>
          <w:rFonts w:ascii="Faricy New Lt" w:hAnsi="Faricy New Lt" w:cstheme="minorHAnsi"/>
          <w:lang w:val="cy-GB"/>
        </w:rPr>
        <w:t xml:space="preserve"> cleientiaid a chynulleidfaoedd gyda chynnwys llenyddol cyffrous, difyr a gafaelgar</w:t>
      </w:r>
    </w:p>
    <w:p w14:paraId="69A73606" w14:textId="77777777" w:rsidR="002C7CFA" w:rsidRPr="005A7D78" w:rsidRDefault="002C7CFA" w:rsidP="00253D70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>Defnyddio llwyfannau digidol, ac o bosib gweithgaredd wyneb yn wyneb o bell, i ddod â chynulleidfaoedd a chymunedau creadigol ynghyd trwy lenyddiaeth</w:t>
      </w:r>
    </w:p>
    <w:p w14:paraId="7573B0C3" w14:textId="77777777" w:rsidR="00075F7D" w:rsidRPr="005A7D78" w:rsidRDefault="00075F7D" w:rsidP="00253D70">
      <w:pPr>
        <w:pStyle w:val="ListParagraph"/>
        <w:spacing w:after="120" w:line="276" w:lineRule="auto"/>
        <w:contextualSpacing w:val="0"/>
        <w:jc w:val="both"/>
        <w:rPr>
          <w:rFonts w:ascii="Faricy New Lt" w:hAnsi="Faricy New Lt" w:cstheme="minorHAnsi"/>
          <w:lang w:val="cy-GB"/>
        </w:rPr>
      </w:pPr>
    </w:p>
    <w:p w14:paraId="72511ABA" w14:textId="638E70F2" w:rsidR="00075F7D" w:rsidRPr="00253D70" w:rsidRDefault="00075F7D" w:rsidP="00253D70">
      <w:pPr>
        <w:spacing w:after="120" w:line="276" w:lineRule="auto"/>
        <w:jc w:val="both"/>
        <w:rPr>
          <w:rFonts w:ascii="Faricy New Lt" w:hAnsi="Faricy New Lt"/>
          <w:b/>
          <w:bCs/>
          <w:sz w:val="28"/>
          <w:szCs w:val="28"/>
          <w:highlight w:val="yellow"/>
          <w:lang w:val="cy-GB"/>
        </w:rPr>
      </w:pPr>
      <w:r w:rsidRPr="00253D70">
        <w:rPr>
          <w:rFonts w:ascii="Faricy New Lt" w:hAnsi="Faricy New Lt"/>
          <w:b/>
          <w:bCs/>
          <w:sz w:val="28"/>
          <w:szCs w:val="28"/>
          <w:lang w:val="cy-GB"/>
        </w:rPr>
        <w:t xml:space="preserve">Allbynnau: </w:t>
      </w:r>
    </w:p>
    <w:p w14:paraId="72B1015C" w14:textId="7977790D" w:rsidR="002C7CFA" w:rsidRPr="005A7D78" w:rsidRDefault="00432E83" w:rsidP="00253D7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Bydd angen i bob prosiect ymwneud ag o leiaf </w:t>
      </w:r>
      <w:r>
        <w:rPr>
          <w:rFonts w:ascii="Faricy New Lt" w:hAnsi="Faricy New Lt" w:cs="Faricy New Lt"/>
          <w:b/>
          <w:bCs/>
          <w:lang w:val="cy-GB"/>
        </w:rPr>
        <w:t>10 o gyfranogwyr</w:t>
      </w:r>
      <w:r>
        <w:rPr>
          <w:rFonts w:ascii="Faricy New Lt" w:hAnsi="Faricy New Lt" w:cs="Faricy New Lt"/>
          <w:lang w:val="cy-GB"/>
        </w:rPr>
        <w:t>, ond byddwn yn blaenoriaethu prosiectau sydd yn medru ymwneud â mwy. Mae Llenyddiaeth Cymru’n benodol yn awyddus i weithio â chyfranogwyr sydd wedi eu tangynrychioli yng nghymuned lenyddol Cymru e.e. rheiny o gefndiroedd Du, Asiaidd, neu leiafrifoedd ethnig; rheiny sydd yn anabl neu sydd â salwch hir dymor; rheiny sydd mewn risg o salwch oherwydd unigedd, a rheiny o gefndiroedd incwm-isel. Mae gennym hefyd ddiddordeb mewn prosiectau sy’n pontio’r cenedlaethau.</w:t>
      </w:r>
    </w:p>
    <w:p w14:paraId="1286E479" w14:textId="575FF78C" w:rsidR="00075F7D" w:rsidRPr="005A7D78" w:rsidRDefault="002C7CFA" w:rsidP="00253D7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Faricy New Lt" w:hAnsi="Faricy New Lt"/>
          <w:lang w:val="cy-GB"/>
        </w:rPr>
      </w:pPr>
      <w:r w:rsidRPr="005A7D78">
        <w:rPr>
          <w:rFonts w:ascii="Faricy New Lt" w:hAnsi="Faricy New Lt"/>
          <w:lang w:val="cy-GB"/>
        </w:rPr>
        <w:t xml:space="preserve">Disgwylir i bob prosiect gyflawni </w:t>
      </w:r>
      <w:r w:rsidRPr="005A7D78">
        <w:rPr>
          <w:rFonts w:ascii="Faricy New Lt" w:hAnsi="Faricy New Lt"/>
          <w:b/>
          <w:bCs/>
          <w:lang w:val="cy-GB"/>
        </w:rPr>
        <w:t>o leiaf 8 sesiwn</w:t>
      </w:r>
      <w:r w:rsidRPr="005A7D78">
        <w:rPr>
          <w:rFonts w:ascii="Faricy New Lt" w:hAnsi="Faricy New Lt"/>
          <w:lang w:val="cy-GB"/>
        </w:rPr>
        <w:t xml:space="preserve"> (neu tua 8 awr) i’r grŵp targed, a chyflawni prosiect gorffenedig ar y diwedd a all gael ei arddangos a’i ddefnyddio fel templed ar gyfer </w:t>
      </w:r>
      <w:r w:rsidRPr="005A7D78">
        <w:rPr>
          <w:rFonts w:ascii="Faricy New Lt" w:hAnsi="Faricy New Lt"/>
          <w:b/>
          <w:bCs/>
          <w:lang w:val="cy-GB"/>
        </w:rPr>
        <w:t xml:space="preserve">datblygiad pellach yn y dyfodol </w:t>
      </w:r>
      <w:r w:rsidRPr="005A7D78">
        <w:rPr>
          <w:rFonts w:ascii="Faricy New Lt" w:hAnsi="Faricy New Lt"/>
          <w:lang w:val="cy-GB"/>
        </w:rPr>
        <w:t xml:space="preserve">e.e. llyfr, darn o berfformiad, ffilm, murlun, arddangosfa leol, neu ardd.  </w:t>
      </w:r>
    </w:p>
    <w:p w14:paraId="5BF7A9F5" w14:textId="538D1035" w:rsidR="00075F7D" w:rsidRPr="005A7D78" w:rsidRDefault="002C7CFA" w:rsidP="00253D70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Mae’n rhaid i’r prosiectau </w:t>
      </w:r>
      <w:r w:rsidR="006C498F" w:rsidRPr="005A7D78">
        <w:rPr>
          <w:rFonts w:ascii="Faricy New Lt" w:hAnsi="Faricy New Lt" w:cstheme="minorHAnsi"/>
          <w:lang w:val="cy-GB"/>
        </w:rPr>
        <w:t xml:space="preserve">ddarparu gweithgaredd cyfranogi creadigol, fel gweithdai ysgrifennu creadigol a </w:t>
      </w:r>
      <w:r w:rsidR="00E455AA">
        <w:rPr>
          <w:rFonts w:ascii="Faricy New Lt" w:hAnsi="Faricy New Lt" w:cstheme="minorHAnsi"/>
          <w:lang w:val="cy-GB"/>
        </w:rPr>
        <w:t>theithiau cerdded</w:t>
      </w:r>
      <w:r w:rsidR="006C498F" w:rsidRPr="005A7D78">
        <w:rPr>
          <w:rFonts w:ascii="Faricy New Lt" w:hAnsi="Faricy New Lt" w:cstheme="minorHAnsi"/>
          <w:lang w:val="cy-GB"/>
        </w:rPr>
        <w:t xml:space="preserve"> yn yr awyr agored. </w:t>
      </w:r>
    </w:p>
    <w:p w14:paraId="7D470A14" w14:textId="66C9513C" w:rsidR="006C498F" w:rsidRPr="005A7D78" w:rsidRDefault="006C498F" w:rsidP="00253D70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>Mae’n rhaid i’r prosiectau fod ag elfen lenyddol/sgwennu creadigol gref, ond gallent hefyd gynnwys elfennau celfyddydol hefyd fel dylunio, cerddoriaeth, a dawns.</w:t>
      </w:r>
    </w:p>
    <w:p w14:paraId="72862D3B" w14:textId="4BF288BA" w:rsidR="006C498F" w:rsidRPr="005A7D78" w:rsidRDefault="006C498F" w:rsidP="00253D70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>Mae’n rhaid i’r prosiectau gael eu dogfennu a’u gwerthuso</w:t>
      </w:r>
      <w:r w:rsidR="004E170E">
        <w:rPr>
          <w:rFonts w:ascii="Faricy New Lt" w:hAnsi="Faricy New Lt" w:cstheme="minorHAnsi"/>
          <w:lang w:val="cy-GB"/>
        </w:rPr>
        <w:t>’n fanwl</w:t>
      </w:r>
      <w:r w:rsidRPr="005A7D78">
        <w:rPr>
          <w:rFonts w:ascii="Faricy New Lt" w:hAnsi="Faricy New Lt" w:cstheme="minorHAnsi"/>
          <w:lang w:val="cy-GB"/>
        </w:rPr>
        <w:t>.</w:t>
      </w:r>
    </w:p>
    <w:p w14:paraId="7026F52D" w14:textId="590AA9BE" w:rsidR="006C498F" w:rsidRPr="005A7D78" w:rsidRDefault="00432E83" w:rsidP="00253D70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lastRenderedPageBreak/>
        <w:t xml:space="preserve">Mae’n rhaid i’r artistiaid fynychu </w:t>
      </w:r>
      <w:r>
        <w:rPr>
          <w:rFonts w:ascii="Faricy New Lt" w:hAnsi="Faricy New Lt" w:cs="Faricy New Lt"/>
          <w:b/>
          <w:bCs/>
          <w:lang w:val="cy-GB"/>
        </w:rPr>
        <w:t xml:space="preserve">sesiwn wybodaeth/hyfforddiant gorfodol hanner diwrnod </w:t>
      </w:r>
      <w:r>
        <w:rPr>
          <w:rFonts w:ascii="Faricy New Lt" w:hAnsi="Faricy New Lt" w:cs="Faricy New Lt"/>
          <w:lang w:val="cy-GB"/>
        </w:rPr>
        <w:t>ar-lein</w:t>
      </w:r>
      <w:r>
        <w:rPr>
          <w:rFonts w:ascii="Faricy New Lt" w:hAnsi="Faricy New Lt" w:cs="Faricy New Lt"/>
          <w:b/>
          <w:bCs/>
          <w:lang w:val="cy-GB"/>
        </w:rPr>
        <w:t xml:space="preserve"> </w:t>
      </w:r>
      <w:r>
        <w:rPr>
          <w:rFonts w:ascii="Faricy New Lt" w:hAnsi="Faricy New Lt" w:cs="Faricy New Lt"/>
          <w:lang w:val="cy-GB"/>
        </w:rPr>
        <w:t>fel rhan o’r comisiwn - bydd y sesiwn yn darparu cyfarwyddiadau i’r holl artistiaid a phartneriaid ar ddiogelwch, monitro, a gwerthuso.</w:t>
      </w:r>
    </w:p>
    <w:p w14:paraId="191EA480" w14:textId="3A259541" w:rsidR="006C498F" w:rsidRPr="005A7D78" w:rsidRDefault="006C498F" w:rsidP="00253D70">
      <w:pPr>
        <w:spacing w:after="120" w:line="276" w:lineRule="auto"/>
        <w:jc w:val="both"/>
        <w:rPr>
          <w:rFonts w:ascii="Faricy New Lt" w:hAnsi="Faricy New Lt"/>
          <w:lang w:val="cy-GB"/>
        </w:rPr>
      </w:pPr>
      <w:r w:rsidRPr="005A7D78">
        <w:rPr>
          <w:rFonts w:ascii="Faricy New Lt" w:hAnsi="Faricy New Lt"/>
          <w:lang w:val="cy-GB"/>
        </w:rPr>
        <w:t>Bydd staff Llenyddiaeth Cymru ar gael i gynorthwyo â phob elfen o ddatblygu, ac i gefnogi ar y gwaith darparu, monitro, a gwerthuso.</w:t>
      </w:r>
    </w:p>
    <w:p w14:paraId="390BEDB7" w14:textId="77777777" w:rsidR="001C2A07" w:rsidRDefault="001C2A07" w:rsidP="00AE23A7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  <w:lang w:val="cy-GB"/>
        </w:rPr>
      </w:pPr>
    </w:p>
    <w:p w14:paraId="355208FC" w14:textId="49410F59" w:rsidR="00075F7D" w:rsidRPr="005A7D78" w:rsidRDefault="001C2A07" w:rsidP="00AE23A7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  <w:lang w:val="cy-GB"/>
        </w:rPr>
      </w:pPr>
      <w:r>
        <w:rPr>
          <w:rFonts w:ascii="Faricy New Lt" w:hAnsi="Faricy New Lt" w:cstheme="minorHAnsi"/>
          <w:b/>
          <w:bCs/>
          <w:sz w:val="28"/>
          <w:szCs w:val="28"/>
          <w:lang w:val="cy-GB"/>
        </w:rPr>
        <w:t>Beth</w:t>
      </w:r>
      <w:r w:rsidR="006C498F" w:rsidRPr="005A7D78">
        <w:rPr>
          <w:rFonts w:ascii="Faricy New Lt" w:hAnsi="Faricy New Lt" w:cstheme="minorHAnsi"/>
          <w:b/>
          <w:bCs/>
          <w:sz w:val="28"/>
          <w:szCs w:val="28"/>
          <w:lang w:val="cy-GB"/>
        </w:rPr>
        <w:t xml:space="preserve"> sydd ar gael</w:t>
      </w:r>
      <w:r>
        <w:rPr>
          <w:rFonts w:ascii="Faricy New Lt" w:hAnsi="Faricy New Lt" w:cstheme="minorHAnsi"/>
          <w:b/>
          <w:bCs/>
          <w:sz w:val="28"/>
          <w:szCs w:val="28"/>
          <w:lang w:val="cy-GB"/>
        </w:rPr>
        <w:t>?</w:t>
      </w:r>
    </w:p>
    <w:p w14:paraId="272F6F0F" w14:textId="76AAFAC9" w:rsidR="00075F7D" w:rsidRPr="005A7D78" w:rsidRDefault="006C498F" w:rsidP="00AE23A7">
      <w:pPr>
        <w:spacing w:after="120" w:line="276" w:lineRule="auto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Mae </w:t>
      </w:r>
      <w:r w:rsidR="00075F7D" w:rsidRPr="005A7D78">
        <w:rPr>
          <w:rFonts w:ascii="Faricy New Lt" w:hAnsi="Faricy New Lt" w:cstheme="minorHAnsi"/>
          <w:b/>
          <w:bCs/>
          <w:lang w:val="cy-GB"/>
        </w:rPr>
        <w:t>3</w:t>
      </w:r>
      <w:r w:rsidR="00075F7D" w:rsidRPr="005A7D78">
        <w:rPr>
          <w:rFonts w:ascii="Faricy New Lt" w:hAnsi="Faricy New Lt" w:cstheme="minorHAnsi"/>
          <w:lang w:val="cy-GB"/>
        </w:rPr>
        <w:t xml:space="preserve"> c</w:t>
      </w:r>
      <w:r w:rsidRPr="005A7D78">
        <w:rPr>
          <w:rFonts w:ascii="Faricy New Lt" w:hAnsi="Faricy New Lt" w:cstheme="minorHAnsi"/>
          <w:lang w:val="cy-GB"/>
        </w:rPr>
        <w:t xml:space="preserve">omisiwn werth </w:t>
      </w:r>
      <w:r w:rsidR="00075F7D" w:rsidRPr="005A7D78">
        <w:rPr>
          <w:rFonts w:ascii="Faricy New Lt" w:hAnsi="Faricy New Lt" w:cstheme="minorHAnsi"/>
          <w:lang w:val="cy-GB"/>
        </w:rPr>
        <w:t>£</w:t>
      </w:r>
      <w:r w:rsidR="00075F7D" w:rsidRPr="005A7D78">
        <w:rPr>
          <w:rFonts w:ascii="Faricy New Lt" w:hAnsi="Faricy New Lt" w:cstheme="minorHAnsi"/>
          <w:b/>
          <w:bCs/>
          <w:lang w:val="cy-GB"/>
        </w:rPr>
        <w:t>4,000</w:t>
      </w:r>
      <w:r w:rsidR="00075F7D" w:rsidRPr="005A7D78">
        <w:rPr>
          <w:rFonts w:ascii="Faricy New Lt" w:hAnsi="Faricy New Lt" w:cstheme="minorHAnsi"/>
          <w:lang w:val="cy-GB"/>
        </w:rPr>
        <w:t xml:space="preserve"> </w:t>
      </w:r>
      <w:r w:rsidRPr="005A7D78">
        <w:rPr>
          <w:rFonts w:ascii="Faricy New Lt" w:hAnsi="Faricy New Lt" w:cstheme="minorHAnsi"/>
          <w:lang w:val="cy-GB"/>
        </w:rPr>
        <w:t>yr un</w:t>
      </w:r>
      <w:r w:rsidR="001C2A07">
        <w:rPr>
          <w:rFonts w:ascii="Faricy New Lt" w:hAnsi="Faricy New Lt" w:cstheme="minorHAnsi"/>
          <w:lang w:val="cy-GB"/>
        </w:rPr>
        <w:t xml:space="preserve"> ar gael</w:t>
      </w:r>
      <w:r w:rsidR="00075F7D" w:rsidRPr="005A7D78">
        <w:rPr>
          <w:rFonts w:ascii="Faricy New Lt" w:hAnsi="Faricy New Lt" w:cstheme="minorHAnsi"/>
          <w:lang w:val="cy-GB"/>
        </w:rPr>
        <w:t>.</w:t>
      </w:r>
    </w:p>
    <w:p w14:paraId="61C45F2D" w14:textId="5756F69C" w:rsidR="00075F7D" w:rsidRPr="005A7D78" w:rsidRDefault="006C498F" w:rsidP="00AE23A7">
      <w:pPr>
        <w:spacing w:after="120" w:line="276" w:lineRule="auto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Gall awduron ymgeisio am un comisiwn yn unig; er hynny, rydym yn croesawu mynegiad o ddiddordeb fel unigolyn, pâr, neu grŵp. </w:t>
      </w:r>
    </w:p>
    <w:p w14:paraId="45841B30" w14:textId="77777777" w:rsidR="00075F7D" w:rsidRPr="005A7D78" w:rsidRDefault="00075F7D" w:rsidP="00AE23A7">
      <w:pPr>
        <w:pStyle w:val="BodyText"/>
        <w:spacing w:after="120" w:line="276" w:lineRule="auto"/>
        <w:jc w:val="both"/>
        <w:rPr>
          <w:rFonts w:ascii="Faricy New Lt" w:hAnsi="Faricy New Lt" w:cstheme="minorHAnsi"/>
          <w:sz w:val="22"/>
          <w:lang w:val="cy-GB"/>
        </w:rPr>
      </w:pPr>
    </w:p>
    <w:p w14:paraId="7813D21B" w14:textId="5FB18991" w:rsidR="00075F7D" w:rsidRPr="005A7D78" w:rsidRDefault="006C498F" w:rsidP="00AE23A7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  <w:lang w:val="cy-GB"/>
        </w:rPr>
      </w:pPr>
      <w:r w:rsidRPr="005A7D78">
        <w:rPr>
          <w:rFonts w:ascii="Faricy New Lt" w:hAnsi="Faricy New Lt" w:cstheme="minorHAnsi"/>
          <w:b/>
          <w:bCs/>
          <w:sz w:val="28"/>
          <w:szCs w:val="28"/>
          <w:lang w:val="cy-GB"/>
        </w:rPr>
        <w:t>Meini Prawf Cymhwyster</w:t>
      </w:r>
    </w:p>
    <w:p w14:paraId="2B705590" w14:textId="29BFF397" w:rsidR="00075F7D" w:rsidRPr="005A7D78" w:rsidRDefault="006C498F" w:rsidP="00AE23A7">
      <w:pPr>
        <w:spacing w:after="120" w:line="276" w:lineRule="auto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Mae pob awdur </w:t>
      </w:r>
      <w:r w:rsidR="002D2E48" w:rsidRPr="005A7D78">
        <w:rPr>
          <w:rFonts w:ascii="Faricy New Lt" w:hAnsi="Faricy New Lt" w:cstheme="minorHAnsi"/>
          <w:lang w:val="cy-GB"/>
        </w:rPr>
        <w:t>lla</w:t>
      </w:r>
      <w:r w:rsidR="00AB2B5D">
        <w:rPr>
          <w:rFonts w:ascii="Faricy New Lt" w:hAnsi="Faricy New Lt" w:cstheme="minorHAnsi"/>
          <w:lang w:val="cy-GB"/>
        </w:rPr>
        <w:t>w</w:t>
      </w:r>
      <w:r w:rsidR="002D2E48" w:rsidRPr="005A7D78">
        <w:rPr>
          <w:rFonts w:ascii="Faricy New Lt" w:hAnsi="Faricy New Lt" w:cstheme="minorHAnsi"/>
          <w:lang w:val="cy-GB"/>
        </w:rPr>
        <w:t>rydd</w:t>
      </w:r>
      <w:r w:rsidRPr="005A7D78">
        <w:rPr>
          <w:rFonts w:ascii="Faricy New Lt" w:hAnsi="Faricy New Lt" w:cstheme="minorHAnsi"/>
          <w:lang w:val="cy-GB"/>
        </w:rPr>
        <w:t xml:space="preserve"> sydd yng Nghymru yn gymwys ar gyfer y cyfle hwn, ond byddwn yn blaenoriaethu awduron </w:t>
      </w:r>
      <w:r w:rsidR="00AB2B5D">
        <w:rPr>
          <w:rFonts w:ascii="Faricy New Lt" w:hAnsi="Faricy New Lt" w:cstheme="minorHAnsi"/>
          <w:lang w:val="cy-GB"/>
        </w:rPr>
        <w:t>nad ydynt</w:t>
      </w:r>
      <w:r w:rsidRPr="005A7D78">
        <w:rPr>
          <w:rFonts w:ascii="Faricy New Lt" w:hAnsi="Faricy New Lt" w:cstheme="minorHAnsi"/>
          <w:lang w:val="cy-GB"/>
        </w:rPr>
        <w:t xml:space="preserve"> wedi derbyn comisiwn neu waith gyda thâl gan Llenyddiaeth Cymru dros y 12 mis diwethaf. </w:t>
      </w:r>
      <w:r w:rsidR="00075F7D" w:rsidRPr="005A7D78">
        <w:rPr>
          <w:rFonts w:ascii="Faricy New Lt" w:hAnsi="Faricy New Lt" w:cstheme="minorHAnsi"/>
          <w:lang w:val="cy-GB"/>
        </w:rPr>
        <w:t xml:space="preserve"> </w:t>
      </w:r>
    </w:p>
    <w:p w14:paraId="0F8F439E" w14:textId="176F44B9" w:rsidR="00075F7D" w:rsidRPr="005A7D78" w:rsidRDefault="00432E83" w:rsidP="00AE23A7">
      <w:pPr>
        <w:spacing w:after="120" w:line="276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Bydd y panel dethol yn ystyried nifer o elfennau yn y broses ddethol, gan gynnwys blaenoriaethu'r rheiny sydd wedi eu tangynrychioli yng nghymuned lenyddol Cymru. Bydd potensial, brwdfrydedd, a ffresni syniadau oll yn cael eu hystyried mor bwysig â phrofiad, ac mae’n bosib y bydd cydbwysedd daearyddol ac ieithyddol yn cael ei ystyried.</w:t>
      </w:r>
    </w:p>
    <w:p w14:paraId="74409585" w14:textId="0FCF7F95" w:rsidR="00075F7D" w:rsidRPr="00AB2B5D" w:rsidRDefault="002D2E48" w:rsidP="00AE23A7">
      <w:pPr>
        <w:spacing w:after="120" w:line="276" w:lineRule="auto"/>
        <w:jc w:val="both"/>
        <w:rPr>
          <w:rFonts w:ascii="Faricy New Lt" w:hAnsi="Faricy New Lt" w:cstheme="minorHAnsi"/>
          <w:lang w:val="cy-GB"/>
        </w:rPr>
      </w:pPr>
      <w:r w:rsidRPr="005A7D78">
        <w:rPr>
          <w:rFonts w:ascii="Faricy New Lt" w:hAnsi="Faricy New Lt" w:cstheme="minorHAnsi"/>
          <w:lang w:val="cy-GB"/>
        </w:rPr>
        <w:t xml:space="preserve">Os am ragor o fanylion ar gymhwysedd, ewch draw i’r adran Cwestiynau Cyffredin isod. </w:t>
      </w:r>
    </w:p>
    <w:p w14:paraId="53A0A921" w14:textId="350E0A73" w:rsidR="72AB4283" w:rsidRPr="005A7D78" w:rsidRDefault="72AB4283" w:rsidP="00AE23A7">
      <w:pPr>
        <w:spacing w:after="120" w:line="276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5EE63A03" w14:textId="3CC3D9BF" w:rsidR="72AB4283" w:rsidRPr="005A7D78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sz w:val="28"/>
          <w:szCs w:val="28"/>
          <w:lang w:val="en-US"/>
        </w:rPr>
      </w:pPr>
      <w:r w:rsidRPr="005A7D78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  <w:t>Sut i wneud cais</w:t>
      </w:r>
    </w:p>
    <w:p w14:paraId="6B9A2759" w14:textId="5ECB319B" w:rsidR="00FF07F9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I ymgeisio am y cyfle hwn, cwblhewch y </w:t>
      </w:r>
      <w:hyperlink r:id="rId8" w:history="1">
        <w:r w:rsidRPr="00FF3CB9">
          <w:rPr>
            <w:rStyle w:val="Hyperlink"/>
            <w:rFonts w:ascii="Faricy New Lt" w:eastAsia="Calibri" w:hAnsi="Faricy New Lt" w:cs="Calibri"/>
            <w:lang w:val="cy-GB"/>
          </w:rPr>
          <w:t>ffurflen gais yma</w:t>
        </w:r>
      </w:hyperlink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 (os hoffech ddarllen y ffurflen gais cyn </w:t>
      </w:r>
      <w:r w:rsidR="00100C7E">
        <w:rPr>
          <w:rFonts w:ascii="Faricy New Lt" w:eastAsia="Calibri" w:hAnsi="Faricy New Lt" w:cs="Calibri"/>
          <w:color w:val="000000" w:themeColor="text1"/>
          <w:lang w:val="cy-GB"/>
        </w:rPr>
        <w:t xml:space="preserve">dechrau ei 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llenwi, gallwch </w:t>
      </w:r>
      <w:hyperlink r:id="rId9" w:history="1">
        <w:r w:rsidRPr="00FF3CB9">
          <w:rPr>
            <w:rStyle w:val="Hyperlink"/>
            <w:rFonts w:ascii="Faricy New Lt" w:eastAsia="Calibri" w:hAnsi="Faricy New Lt" w:cs="Calibri"/>
            <w:lang w:val="cy-GB"/>
          </w:rPr>
          <w:t>wneud hynny yma</w:t>
        </w:r>
      </w:hyperlink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). Bydd y ffurflen gais yn gofyn am eich manylion personol, gan gynnwys manylion a fydd yn ein helpu i asesu eich cymhwyster a gwybodaeth am eich gyrfa hyd yn hyn. </w:t>
      </w:r>
    </w:p>
    <w:p w14:paraId="66826772" w14:textId="38C8F947" w:rsidR="72AB4283" w:rsidRPr="005A7D78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Bydd y ffurflen hefyd yn gofyn i chi gyflwyno </w:t>
      </w:r>
      <w:r w:rsidR="00C76107">
        <w:rPr>
          <w:rFonts w:ascii="Faricy New Lt" w:eastAsia="Calibri" w:hAnsi="Faricy New Lt" w:cs="Calibri"/>
          <w:b/>
          <w:bCs/>
          <w:color w:val="000000" w:themeColor="text1"/>
          <w:lang w:val="cy-GB"/>
        </w:rPr>
        <w:t>amlinelliad o’ch prosiect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 a </w:t>
      </w:r>
      <w:r w:rsidRPr="00C76107">
        <w:rPr>
          <w:rFonts w:ascii="Faricy New Lt" w:eastAsia="Calibri" w:hAnsi="Faricy New Lt" w:cs="Calibri"/>
          <w:b/>
          <w:bCs/>
          <w:color w:val="000000" w:themeColor="text1"/>
          <w:lang w:val="cy-GB"/>
        </w:rPr>
        <w:t>chyllideb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>.</w:t>
      </w:r>
    </w:p>
    <w:p w14:paraId="2304B5BF" w14:textId="1113A11E" w:rsidR="72AB4283" w:rsidRPr="005A7D78" w:rsidRDefault="00432E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 xml:space="preserve">Gallwch hefyd wneud cais trwy anfon fideo yn ateb cwestiynau'r ffurflen gais. Gellir anfon ceisiadau fideo trwy ddolen </w:t>
      </w:r>
      <w:proofErr w:type="spellStart"/>
      <w:r>
        <w:rPr>
          <w:rFonts w:ascii="Faricy New Lt" w:hAnsi="Faricy New Lt" w:cs="Faricy New Lt"/>
          <w:color w:val="000000"/>
          <w:lang w:val="cy-GB"/>
        </w:rPr>
        <w:t>Dropbox</w:t>
      </w:r>
      <w:proofErr w:type="spellEnd"/>
      <w:r>
        <w:rPr>
          <w:rFonts w:ascii="Faricy New Lt" w:hAnsi="Faricy New Lt" w:cs="Faricy New Lt"/>
          <w:color w:val="000000"/>
          <w:lang w:val="cy-GB"/>
        </w:rPr>
        <w:t xml:space="preserve"> neu </w:t>
      </w:r>
      <w:proofErr w:type="spellStart"/>
      <w:r>
        <w:rPr>
          <w:rFonts w:ascii="Faricy New Lt" w:hAnsi="Faricy New Lt" w:cs="Faricy New Lt"/>
          <w:color w:val="000000"/>
          <w:lang w:val="cy-GB"/>
        </w:rPr>
        <w:t>WeTransfer</w:t>
      </w:r>
      <w:proofErr w:type="spellEnd"/>
      <w:r>
        <w:rPr>
          <w:rFonts w:ascii="Faricy New Lt" w:hAnsi="Faricy New Lt" w:cs="Faricy New Lt"/>
          <w:color w:val="000000"/>
          <w:lang w:val="cy-GB"/>
        </w:rPr>
        <w:t>. Os ydych yn anfon eich cais ar fideo, anfonwch e-bost yn cynnwys eich manylion cyswllt hefyd.</w:t>
      </w:r>
    </w:p>
    <w:p w14:paraId="6F414DD7" w14:textId="38649EB6" w:rsidR="72AB4283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Anfonwch eich cais, neu unrhyw gwestiynau am y rôl, i </w:t>
      </w:r>
      <w:hyperlink r:id="rId10">
        <w:r w:rsidRPr="005A7D78">
          <w:rPr>
            <w:rStyle w:val="Hyperlink"/>
            <w:rFonts w:ascii="Faricy New Lt" w:eastAsia="Calibri" w:hAnsi="Faricy New Lt" w:cs="Calibri"/>
            <w:lang w:val="cy-GB"/>
          </w:rPr>
          <w:t>post@llenyddiaethcymru.org</w:t>
        </w:r>
      </w:hyperlink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 gyda Natur a’r Amgylchedd er budd llesiant yn y llinell bwnc.</w:t>
      </w:r>
    </w:p>
    <w:p w14:paraId="7625D5D6" w14:textId="3130FB23" w:rsidR="00CD2ABC" w:rsidRPr="005A7D78" w:rsidRDefault="00432E83" w:rsidP="00CD2ABC">
      <w:pPr>
        <w:spacing w:after="120" w:line="276" w:lineRule="auto"/>
        <w:jc w:val="both"/>
        <w:rPr>
          <w:rFonts w:ascii="Faricy New Lt" w:eastAsia="Calibri" w:hAnsi="Faricy New Lt" w:cs="Calibri"/>
          <w:color w:val="F29562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 xml:space="preserve">Rhaid mynegi diddordeb at Llenyddiaeth Cymru erbyn </w:t>
      </w:r>
      <w:r>
        <w:rPr>
          <w:rFonts w:ascii="Faricy New Lt" w:hAnsi="Faricy New Lt" w:cs="Faricy New Lt"/>
          <w:b/>
          <w:bCs/>
          <w:color w:val="F29562"/>
          <w:lang w:val="cy-GB"/>
        </w:rPr>
        <w:t>12.00 pm (hanner dydd) ar ddydd Llun 21 Mawrth 2022</w:t>
      </w:r>
    </w:p>
    <w:p w14:paraId="3B1A2C64" w14:textId="77777777" w:rsidR="00CD2ABC" w:rsidRPr="005A7D78" w:rsidRDefault="00CD2ABC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</w:p>
    <w:p w14:paraId="3C2563E3" w14:textId="21062C53" w:rsidR="72AB4283" w:rsidRPr="0044568B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sz w:val="28"/>
          <w:szCs w:val="28"/>
          <w:lang w:val="en-US"/>
        </w:rPr>
      </w:pPr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lastRenderedPageBreak/>
        <w:t xml:space="preserve">Beth </w:t>
      </w:r>
      <w:proofErr w:type="spellStart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>sy’n</w:t>
      </w:r>
      <w:proofErr w:type="spellEnd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>digwydd</w:t>
      </w:r>
      <w:proofErr w:type="spellEnd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>nesaf</w:t>
      </w:r>
      <w:proofErr w:type="spellEnd"/>
      <w:r w:rsidRPr="0044568B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>?</w:t>
      </w:r>
    </w:p>
    <w:p w14:paraId="332CF07A" w14:textId="1F855081" w:rsidR="009E22C1" w:rsidRPr="005A7D78" w:rsidRDefault="00432E83" w:rsidP="009E22C1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>Bydd eich cais yn cael ei asesu gan gynrychiolwyr o'r sefydliadau sy'n ariannu'r comisiynau hyn. Cyflwynir pob cais i’r panel yn ddienw er mwyn i’r panel asesu potensial a chryfder pob cais unigol yn seiliedig ar y cynnwys.</w:t>
      </w:r>
    </w:p>
    <w:p w14:paraId="5F9AE87A" w14:textId="1C365116" w:rsidR="0044568B" w:rsidRDefault="0044568B" w:rsidP="009E22C1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Mae’r panel yn cynnwys unigolion o amrywiaeth o gefndiroedd ieithyddol ac ethnig ac yn cynrychioli arbenigedd mewn gwahanol feysydd o’n gwaith gan gynnwys cyfathrebu, cyfranogi, datblygu awduron, monitro a gwerthuso, cynrychiolaeth a chydraddoldeb, iechyd </w:t>
      </w:r>
      <w:r w:rsidR="00D12D74">
        <w:rPr>
          <w:rFonts w:ascii="Faricy New Lt" w:eastAsia="Calibri" w:hAnsi="Faricy New Lt" w:cs="Calibri"/>
          <w:color w:val="000000" w:themeColor="text1"/>
          <w:lang w:val="cy-GB"/>
        </w:rPr>
        <w:t>a llesiant, a</w:t>
      </w:r>
      <w:r w:rsidR="00C9661F">
        <w:rPr>
          <w:rFonts w:ascii="Faricy New Lt" w:eastAsia="Calibri" w:hAnsi="Faricy New Lt" w:cs="Calibri"/>
          <w:color w:val="000000" w:themeColor="text1"/>
          <w:lang w:val="cy-GB"/>
        </w:rPr>
        <w:t xml:space="preserve">’r argyfwng hinsawdd. </w:t>
      </w:r>
    </w:p>
    <w:p w14:paraId="0414D167" w14:textId="6962D661" w:rsidR="00C9661F" w:rsidRPr="005A7D78" w:rsidRDefault="00C9661F" w:rsidP="009E22C1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eastAsia="Calibri" w:hAnsi="Faricy New Lt" w:cs="Calibri"/>
          <w:color w:val="000000" w:themeColor="text1"/>
          <w:lang w:val="cy-GB"/>
        </w:rPr>
        <w:t xml:space="preserve">Mae’n bosib y bydd y panel yn dymuno gwahodd ymgeiswyr i drafod eu ceisiadau ymhellach. </w:t>
      </w:r>
      <w:r w:rsidR="006076A3">
        <w:rPr>
          <w:rFonts w:ascii="Faricy New Lt" w:eastAsia="Calibri" w:hAnsi="Faricy New Lt" w:cs="Calibri"/>
          <w:color w:val="000000" w:themeColor="text1"/>
          <w:lang w:val="cy-GB"/>
        </w:rPr>
        <w:t xml:space="preserve">Yn yr achos hwn, caiff y sgyrsiau hyn eu cynnal ar </w:t>
      </w:r>
      <w:r w:rsidR="006076A3" w:rsidRPr="006076A3">
        <w:rPr>
          <w:rFonts w:ascii="Faricy New Lt" w:eastAsia="Calibri" w:hAnsi="Faricy New Lt" w:cs="Calibri"/>
          <w:b/>
          <w:bCs/>
          <w:color w:val="000000" w:themeColor="text1"/>
          <w:lang w:val="cy-GB"/>
        </w:rPr>
        <w:t>ddydd Iau 24 Mawrth 2022</w:t>
      </w:r>
      <w:r w:rsidR="006076A3">
        <w:rPr>
          <w:rFonts w:ascii="Faricy New Lt" w:eastAsia="Calibri" w:hAnsi="Faricy New Lt" w:cs="Calibri"/>
          <w:color w:val="000000" w:themeColor="text1"/>
          <w:lang w:val="cy-GB"/>
        </w:rPr>
        <w:t xml:space="preserve">. </w:t>
      </w:r>
    </w:p>
    <w:p w14:paraId="70573180" w14:textId="2DE5C7DE" w:rsidR="72AB4283" w:rsidRPr="005A7D78" w:rsidRDefault="00432E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 xml:space="preserve">Bydd ceisiadau llwyddiannus yn cael eu dewis a’u cadarnhau gyda phob awdur erbyn dydd </w:t>
      </w:r>
      <w:r>
        <w:rPr>
          <w:rFonts w:ascii="Faricy New Lt" w:hAnsi="Faricy New Lt" w:cs="Faricy New Lt"/>
          <w:b/>
          <w:bCs/>
          <w:color w:val="000000"/>
          <w:lang w:val="cy-GB"/>
        </w:rPr>
        <w:t>Mawrth 29 Mawrth 2022</w:t>
      </w:r>
      <w:r>
        <w:rPr>
          <w:rFonts w:ascii="Faricy New Lt" w:hAnsi="Faricy New Lt" w:cs="Faricy New Lt"/>
          <w:color w:val="000000"/>
          <w:lang w:val="cy-GB"/>
        </w:rPr>
        <w:t>. Pryd hynny, bydd Llenyddiaeth Cymru yn cadarnhau’r cyllid a gynigir ac yn cytuno ar ddyddiad cwblhau gyda phob awdur.</w:t>
      </w:r>
    </w:p>
    <w:p w14:paraId="1CBE619B" w14:textId="39744E7A" w:rsidR="72AB4283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>Disgwyli</w:t>
      </w:r>
      <w:r w:rsidR="006076A3">
        <w:rPr>
          <w:rFonts w:ascii="Faricy New Lt" w:eastAsia="Calibri" w:hAnsi="Faricy New Lt" w:cs="Calibri"/>
          <w:color w:val="000000" w:themeColor="text1"/>
          <w:lang w:val="cy-GB"/>
        </w:rPr>
        <w:t>r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 i’r prosiectau llwyddiannus d</w:t>
      </w:r>
      <w:r w:rsidR="006076A3">
        <w:rPr>
          <w:rFonts w:ascii="Faricy New Lt" w:eastAsia="Calibri" w:hAnsi="Faricy New Lt" w:cs="Calibri"/>
          <w:color w:val="000000" w:themeColor="text1"/>
          <w:lang w:val="cy-GB"/>
        </w:rPr>
        <w:t>d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echrau ym mis </w:t>
      </w:r>
      <w:r w:rsidRPr="005A7D78">
        <w:rPr>
          <w:rFonts w:ascii="Faricy New Lt" w:eastAsia="Calibri" w:hAnsi="Faricy New Lt" w:cs="Calibri"/>
          <w:b/>
          <w:bCs/>
          <w:color w:val="000000" w:themeColor="text1"/>
          <w:lang w:val="cy-GB"/>
        </w:rPr>
        <w:t>Ebrill 2022</w:t>
      </w:r>
      <w:r w:rsidRPr="005A7D78">
        <w:rPr>
          <w:rFonts w:ascii="Faricy New Lt" w:eastAsia="Calibri" w:hAnsi="Faricy New Lt" w:cs="Calibri"/>
          <w:color w:val="000000" w:themeColor="text1"/>
          <w:lang w:val="cy-GB"/>
        </w:rPr>
        <w:t>.</w:t>
      </w:r>
    </w:p>
    <w:p w14:paraId="40997B98" w14:textId="77777777" w:rsidR="006076A3" w:rsidRPr="005A7D78" w:rsidRDefault="006076A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</w:p>
    <w:p w14:paraId="0E9EFCBC" w14:textId="2B41D081" w:rsidR="72AB4283" w:rsidRPr="006076A3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sz w:val="28"/>
          <w:szCs w:val="28"/>
          <w:lang w:val="en-US"/>
        </w:rPr>
      </w:pPr>
      <w:r w:rsidRPr="006076A3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  <w:t>Ein polisi recriwtio</w:t>
      </w:r>
    </w:p>
    <w:p w14:paraId="5FD1E936" w14:textId="486D0CAF" w:rsidR="72AB4283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>Mae Llenyddiaeth Cymru wedi elwa o fod yn rhan o </w:t>
      </w:r>
      <w:hyperlink r:id="rId11">
        <w:r w:rsidRPr="005A7D78">
          <w:rPr>
            <w:rStyle w:val="Hyperlink"/>
            <w:rFonts w:ascii="Faricy New Lt" w:eastAsia="Calibri" w:hAnsi="Faricy New Lt" w:cs="Calibri"/>
            <w:lang w:val="cy-GB"/>
          </w:rPr>
          <w:t>Ysgoloriaethau Creadigol Weston </w:t>
        </w:r>
        <w:proofErr w:type="spellStart"/>
        <w:r w:rsidRPr="005A7D78">
          <w:rPr>
            <w:rStyle w:val="Hyperlink"/>
            <w:rFonts w:ascii="Faricy New Lt" w:eastAsia="Calibri" w:hAnsi="Faricy New Lt" w:cs="Calibri"/>
            <w:lang w:val="cy-GB"/>
          </w:rPr>
          <w:t>Jerwood</w:t>
        </w:r>
        <w:proofErr w:type="spellEnd"/>
      </w:hyperlink>
      <w:r w:rsidRPr="005A7D78">
        <w:rPr>
          <w:rFonts w:ascii="Faricy New Lt" w:eastAsia="Calibri" w:hAnsi="Faricy New Lt" w:cs="Calibri"/>
          <w:color w:val="000000" w:themeColor="text1"/>
          <w:lang w:val="cy-GB"/>
        </w:rPr>
        <w:t>, sy’n cefnogi sefydliadau celfyddydol i ehangu eu dull o weithio o ran recriwtio a datblygu doniau amrywiol. Rydyn ni wedi ymrwymo i groesawu ymgeiswyr o ystod eang o gefndiroedd, sy’n cynnwys asesu ceisiadau yn rhannol ar sail cryfderau posib. Os hoffech wneud cais am y rôl hon ond eich bod yn ansicr a oes gennych brofiad digonol, cysylltwch â ni i gael sgwrs anffurfiol. </w:t>
      </w:r>
    </w:p>
    <w:p w14:paraId="6D83A369" w14:textId="77777777" w:rsidR="00270389" w:rsidRPr="005A7D78" w:rsidRDefault="00270389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</w:p>
    <w:p w14:paraId="36387631" w14:textId="57B34713" w:rsidR="72AB4283" w:rsidRPr="00270389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sz w:val="28"/>
          <w:szCs w:val="28"/>
          <w:lang w:val="en-US"/>
        </w:rPr>
      </w:pPr>
      <w:r w:rsidRPr="00270389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</w:rPr>
        <w:t>C</w:t>
      </w:r>
      <w:proofErr w:type="spellStart"/>
      <w:r w:rsidRPr="00270389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  <w:t>yllideb</w:t>
      </w:r>
      <w:proofErr w:type="spellEnd"/>
    </w:p>
    <w:p w14:paraId="23EFF68A" w14:textId="261C655F" w:rsidR="72AB4283" w:rsidRPr="005A2614" w:rsidRDefault="00432E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 xml:space="preserve">Mae pob comisiwn werth </w:t>
      </w:r>
      <w:r>
        <w:rPr>
          <w:rFonts w:ascii="Faricy New Lt" w:hAnsi="Faricy New Lt" w:cs="Faricy New Lt"/>
          <w:b/>
          <w:bCs/>
          <w:color w:val="000000"/>
          <w:lang w:val="cy-GB"/>
        </w:rPr>
        <w:t>£4,000.</w:t>
      </w:r>
      <w:r>
        <w:rPr>
          <w:rFonts w:ascii="Faricy New Lt" w:hAnsi="Faricy New Lt" w:cs="Faricy New Lt"/>
          <w:color w:val="000000"/>
          <w:lang w:val="cy-GB"/>
        </w:rPr>
        <w:t xml:space="preserve"> Rhaid i’r hwylusydd, neu’r tîm o hwyluswyr, ystyried a chynnwys eu ffi eu hunain o fewn y gyllideb hon wrth ddatblygu a chyflawni’r prosiect. Mae'r hwyluswyr yn rhydd i osod eu </w:t>
      </w:r>
      <w:r>
        <w:rPr>
          <w:rFonts w:ascii="Faricy New Lt" w:hAnsi="Faricy New Lt" w:cs="Faricy New Lt"/>
          <w:color w:val="000000"/>
          <w:lang w:val="cy-GB"/>
        </w:rPr>
        <w:t>ffi dyddiol</w:t>
      </w:r>
      <w:r>
        <w:rPr>
          <w:rFonts w:ascii="Faricy New Lt" w:hAnsi="Faricy New Lt" w:cs="Faricy New Lt"/>
          <w:color w:val="000000"/>
          <w:lang w:val="cy-GB"/>
        </w:rPr>
        <w:t xml:space="preserve"> eu hunain yn seiliedig ar eu profiad ac arbenigedd.</w:t>
      </w:r>
    </w:p>
    <w:p w14:paraId="271AB076" w14:textId="5F7BFEAE" w:rsidR="72AB4283" w:rsidRPr="005A2614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>Gall Canolfan Ysgrifennu Tŷ Newydd fod ar gael i’ch prosiect fel adnodd ar gyfer arhosiad preswyl byr wedi’i arlwyo’n llawn (uchafswm o 2 noson) neu ddigwyddiad dibreswyl yn ddibynnol ar argaeledd. Rhaid ystyried unrhyw gostau teithio i gyfranogwyr sy’n mynychu Tŷ Newydd o fewn cyllideb y prosiect.</w:t>
      </w:r>
    </w:p>
    <w:p w14:paraId="5076D2AF" w14:textId="5AEE7F20" w:rsidR="72AB4283" w:rsidRPr="005A7D78" w:rsidRDefault="00432E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>Bydd staff Llenyddiaeth Cymru ar gael i gynorthwyo gyda’r cynllun rhagweld y gyllideb.</w:t>
      </w:r>
    </w:p>
    <w:p w14:paraId="77110BB1" w14:textId="4EC9768B" w:rsidR="72AB4283" w:rsidRPr="005A7D78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</w:p>
    <w:p w14:paraId="6307EB3F" w14:textId="77777777" w:rsidR="00432E83" w:rsidRDefault="00432E83">
      <w:pPr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</w:pPr>
      <w:r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  <w:br w:type="page"/>
      </w:r>
    </w:p>
    <w:p w14:paraId="46A49C31" w14:textId="79AFA989" w:rsidR="72AB4283" w:rsidRPr="005A2614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sz w:val="28"/>
          <w:szCs w:val="28"/>
          <w:lang w:val="en-US"/>
        </w:rPr>
      </w:pPr>
      <w:r w:rsidRPr="005A2614">
        <w:rPr>
          <w:rFonts w:ascii="Faricy New Lt" w:eastAsia="Calibri" w:hAnsi="Faricy New Lt" w:cs="Calibri"/>
          <w:b/>
          <w:bCs/>
          <w:color w:val="000000" w:themeColor="text1"/>
          <w:sz w:val="28"/>
          <w:szCs w:val="28"/>
          <w:lang w:val="cy-GB"/>
        </w:rPr>
        <w:lastRenderedPageBreak/>
        <w:t>Enghraifft o Gyllideb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2430"/>
        <w:gridCol w:w="2145"/>
        <w:gridCol w:w="2145"/>
      </w:tblGrid>
      <w:tr w:rsidR="72AB4283" w:rsidRPr="005A7D78" w14:paraId="6D972A41" w14:textId="77777777" w:rsidTr="21C0CC69">
        <w:tc>
          <w:tcPr>
            <w:tcW w:w="2265" w:type="dxa"/>
            <w:shd w:val="clear" w:color="auto" w:fill="EDEDED" w:themeFill="accent3" w:themeFillTint="33"/>
          </w:tcPr>
          <w:p w14:paraId="39548E66" w14:textId="3F311C32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lang w:val="cy-GB"/>
              </w:rPr>
              <w:t>Eitem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14:paraId="549CFC40" w14:textId="64C933F6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lang w:val="cy-GB"/>
              </w:rPr>
              <w:t>Cost unigol</w:t>
            </w:r>
          </w:p>
        </w:tc>
        <w:tc>
          <w:tcPr>
            <w:tcW w:w="2145" w:type="dxa"/>
            <w:shd w:val="clear" w:color="auto" w:fill="EDEDED" w:themeFill="accent3" w:themeFillTint="33"/>
          </w:tcPr>
          <w:p w14:paraId="13579C13" w14:textId="73795ABB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lang w:val="cy-GB"/>
              </w:rPr>
              <w:t>Nifer sydd ei angen</w:t>
            </w:r>
          </w:p>
        </w:tc>
        <w:tc>
          <w:tcPr>
            <w:tcW w:w="2145" w:type="dxa"/>
            <w:shd w:val="clear" w:color="auto" w:fill="EDEDED" w:themeFill="accent3" w:themeFillTint="33"/>
          </w:tcPr>
          <w:p w14:paraId="4F025259" w14:textId="30CC145B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lang w:val="cy-GB"/>
              </w:rPr>
              <w:t>Cyfanswm</w:t>
            </w:r>
          </w:p>
        </w:tc>
      </w:tr>
      <w:tr w:rsidR="72AB4283" w:rsidRPr="005A7D78" w14:paraId="41D87D2F" w14:textId="77777777" w:rsidTr="21C0CC69">
        <w:tc>
          <w:tcPr>
            <w:tcW w:w="2265" w:type="dxa"/>
          </w:tcPr>
          <w:p w14:paraId="57BD3052" w14:textId="58176B75" w:rsidR="72AB4283" w:rsidRPr="005A7D78" w:rsidRDefault="00432E83" w:rsidP="00AE23A7">
            <w:pPr>
              <w:spacing w:after="120" w:line="276" w:lineRule="auto"/>
              <w:rPr>
                <w:rFonts w:ascii="Faricy New Lt" w:eastAsia="Calibri" w:hAnsi="Faricy New Lt" w:cs="Calibri"/>
                <w:sz w:val="18"/>
                <w:szCs w:val="18"/>
                <w:lang w:val="en-US"/>
              </w:rPr>
            </w:pPr>
            <w:r>
              <w:rPr>
                <w:rFonts w:ascii="Faricy New Lt" w:hAnsi="Faricy New Lt" w:cs="Faricy New Lt"/>
                <w:sz w:val="20"/>
                <w:szCs w:val="20"/>
                <w:lang w:val="cy-GB"/>
              </w:rPr>
              <w:t xml:space="preserve">Ffi Hwyluswr: Datblygu Prosiect </w:t>
            </w:r>
            <w:r>
              <w:rPr>
                <w:rFonts w:ascii="Faricy New Lt" w:hAnsi="Faricy New Lt" w:cs="Faricy New Lt"/>
                <w:sz w:val="18"/>
                <w:szCs w:val="18"/>
                <w:lang w:val="cy-GB"/>
              </w:rPr>
              <w:t>(gan gynnwys cyfarfodydd gyda phartneriaid, gwaith paratoi, monitro, a gwerthuso)</w:t>
            </w:r>
          </w:p>
        </w:tc>
        <w:tc>
          <w:tcPr>
            <w:tcW w:w="2430" w:type="dxa"/>
          </w:tcPr>
          <w:p w14:paraId="7BBB2981" w14:textId="73869AC9" w:rsidR="72AB4283" w:rsidRPr="005A7D78" w:rsidRDefault="00432E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>
              <w:rPr>
                <w:rFonts w:ascii="Faricy New Lt" w:hAnsi="Faricy New Lt" w:cs="Faricy New Lt"/>
                <w:sz w:val="20"/>
                <w:szCs w:val="20"/>
                <w:lang w:val="cy-GB"/>
              </w:rPr>
              <w:t>Ffi dyddiol</w:t>
            </w:r>
            <w:r>
              <w:rPr>
                <w:rFonts w:ascii="Faricy New Lt" w:hAnsi="Faricy New Lt" w:cs="Faricy New Lt"/>
                <w:sz w:val="20"/>
                <w:szCs w:val="20"/>
                <w:lang w:val="cy-GB"/>
              </w:rPr>
              <w:t xml:space="preserve"> @ £300</w:t>
            </w:r>
          </w:p>
        </w:tc>
        <w:tc>
          <w:tcPr>
            <w:tcW w:w="2145" w:type="dxa"/>
          </w:tcPr>
          <w:p w14:paraId="0482192F" w14:textId="08C65706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3</w:t>
            </w:r>
          </w:p>
        </w:tc>
        <w:tc>
          <w:tcPr>
            <w:tcW w:w="2145" w:type="dxa"/>
          </w:tcPr>
          <w:p w14:paraId="5E310D86" w14:textId="76E89F65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£900</w:t>
            </w:r>
          </w:p>
        </w:tc>
      </w:tr>
      <w:tr w:rsidR="72AB4283" w:rsidRPr="005A7D78" w14:paraId="289FEF0A" w14:textId="77777777" w:rsidTr="21C0CC69">
        <w:tc>
          <w:tcPr>
            <w:tcW w:w="2265" w:type="dxa"/>
          </w:tcPr>
          <w:p w14:paraId="4A8DFAF6" w14:textId="61AC5876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Ffi Hwyluswr: 4 diwrnod llawn o weithdai (neu 8 gweithdy hanner diwrnod)</w:t>
            </w:r>
          </w:p>
        </w:tc>
        <w:tc>
          <w:tcPr>
            <w:tcW w:w="2430" w:type="dxa"/>
          </w:tcPr>
          <w:p w14:paraId="71F8382A" w14:textId="04883D98" w:rsidR="72AB4283" w:rsidRPr="005A7D78" w:rsidRDefault="00432E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>
              <w:rPr>
                <w:rFonts w:ascii="Faricy New Lt" w:hAnsi="Faricy New Lt" w:cs="Faricy New Lt"/>
                <w:sz w:val="20"/>
                <w:szCs w:val="20"/>
                <w:lang w:val="cy-GB"/>
              </w:rPr>
              <w:t>Ffi dyddiol</w:t>
            </w:r>
            <w:r>
              <w:rPr>
                <w:rFonts w:ascii="Faricy New Lt" w:hAnsi="Faricy New Lt" w:cs="Faricy New Lt"/>
                <w:sz w:val="20"/>
                <w:szCs w:val="20"/>
                <w:lang w:val="cy-GB"/>
              </w:rPr>
              <w:t xml:space="preserve"> @ £300</w:t>
            </w:r>
          </w:p>
        </w:tc>
        <w:tc>
          <w:tcPr>
            <w:tcW w:w="2145" w:type="dxa"/>
          </w:tcPr>
          <w:p w14:paraId="44074183" w14:textId="7A07F60B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4</w:t>
            </w:r>
          </w:p>
        </w:tc>
        <w:tc>
          <w:tcPr>
            <w:tcW w:w="2145" w:type="dxa"/>
          </w:tcPr>
          <w:p w14:paraId="2BAB0226" w14:textId="41D88579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£1200</w:t>
            </w:r>
          </w:p>
        </w:tc>
      </w:tr>
      <w:tr w:rsidR="72AB4283" w:rsidRPr="005A7D78" w14:paraId="7EA8442F" w14:textId="77777777" w:rsidTr="21C0CC69">
        <w:tc>
          <w:tcPr>
            <w:tcW w:w="2265" w:type="dxa"/>
          </w:tcPr>
          <w:p w14:paraId="2A22DAEF" w14:textId="1A57E7BF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Ffi Hwylusydd Gwadd (e.e. rhedeg taith natur)</w:t>
            </w:r>
          </w:p>
        </w:tc>
        <w:tc>
          <w:tcPr>
            <w:tcW w:w="2430" w:type="dxa"/>
          </w:tcPr>
          <w:p w14:paraId="05868BCE" w14:textId="0D0A0152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£300</w:t>
            </w:r>
          </w:p>
        </w:tc>
        <w:tc>
          <w:tcPr>
            <w:tcW w:w="2145" w:type="dxa"/>
          </w:tcPr>
          <w:p w14:paraId="4C22B7B0" w14:textId="10CDD7DE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4</w:t>
            </w:r>
          </w:p>
        </w:tc>
        <w:tc>
          <w:tcPr>
            <w:tcW w:w="2145" w:type="dxa"/>
          </w:tcPr>
          <w:p w14:paraId="633A5BED" w14:textId="55B5CD19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£1200</w:t>
            </w:r>
          </w:p>
        </w:tc>
      </w:tr>
      <w:tr w:rsidR="72AB4283" w:rsidRPr="005A7D78" w14:paraId="3F2FACD2" w14:textId="77777777" w:rsidTr="21C0CC69">
        <w:tc>
          <w:tcPr>
            <w:tcW w:w="2265" w:type="dxa"/>
          </w:tcPr>
          <w:p w14:paraId="195C86CF" w14:textId="405723AB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Deunyddiau i'r Gweithdy</w:t>
            </w:r>
          </w:p>
        </w:tc>
        <w:tc>
          <w:tcPr>
            <w:tcW w:w="2430" w:type="dxa"/>
          </w:tcPr>
          <w:p w14:paraId="14C305F3" w14:textId="1C258AB7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£100</w:t>
            </w:r>
          </w:p>
        </w:tc>
        <w:tc>
          <w:tcPr>
            <w:tcW w:w="2145" w:type="dxa"/>
          </w:tcPr>
          <w:p w14:paraId="1F9F612C" w14:textId="4B4E7545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1</w:t>
            </w:r>
          </w:p>
        </w:tc>
        <w:tc>
          <w:tcPr>
            <w:tcW w:w="2145" w:type="dxa"/>
          </w:tcPr>
          <w:p w14:paraId="78B268C9" w14:textId="3273EB9A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£100</w:t>
            </w:r>
          </w:p>
        </w:tc>
      </w:tr>
      <w:tr w:rsidR="72AB4283" w:rsidRPr="005A7D78" w14:paraId="04D43F8B" w14:textId="77777777" w:rsidTr="21C0CC69">
        <w:tc>
          <w:tcPr>
            <w:tcW w:w="2265" w:type="dxa"/>
          </w:tcPr>
          <w:p w14:paraId="096779BB" w14:textId="5D7C3E36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Creu’r Gwaith Terfynol</w:t>
            </w:r>
          </w:p>
        </w:tc>
        <w:tc>
          <w:tcPr>
            <w:tcW w:w="2430" w:type="dxa"/>
          </w:tcPr>
          <w:p w14:paraId="5FE5EA23" w14:textId="553D2C6F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£600</w:t>
            </w:r>
          </w:p>
        </w:tc>
        <w:tc>
          <w:tcPr>
            <w:tcW w:w="2145" w:type="dxa"/>
          </w:tcPr>
          <w:p w14:paraId="26DC92C4" w14:textId="56354491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1</w:t>
            </w:r>
          </w:p>
        </w:tc>
        <w:tc>
          <w:tcPr>
            <w:tcW w:w="2145" w:type="dxa"/>
          </w:tcPr>
          <w:p w14:paraId="0ECEF03B" w14:textId="167CC34C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sz w:val="20"/>
                <w:szCs w:val="20"/>
                <w:lang w:val="cy-GB"/>
              </w:rPr>
              <w:t>£600</w:t>
            </w:r>
          </w:p>
        </w:tc>
      </w:tr>
      <w:tr w:rsidR="72AB4283" w:rsidRPr="005A7D78" w14:paraId="387FDB07" w14:textId="77777777" w:rsidTr="21C0CC69">
        <w:tc>
          <w:tcPr>
            <w:tcW w:w="4695" w:type="dxa"/>
            <w:gridSpan w:val="2"/>
            <w:vAlign w:val="center"/>
          </w:tcPr>
          <w:p w14:paraId="588D38E7" w14:textId="61A7DC32" w:rsidR="72AB4283" w:rsidRPr="005A7D78" w:rsidRDefault="72AB4283" w:rsidP="00AE23A7">
            <w:pPr>
              <w:spacing w:after="120" w:line="276" w:lineRule="auto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b/>
                <w:bCs/>
                <w:sz w:val="20"/>
                <w:szCs w:val="20"/>
                <w:lang w:val="cy-GB"/>
              </w:rPr>
              <w:t>Cyfanswm</w:t>
            </w:r>
          </w:p>
        </w:tc>
        <w:tc>
          <w:tcPr>
            <w:tcW w:w="4290" w:type="dxa"/>
            <w:gridSpan w:val="2"/>
            <w:vAlign w:val="center"/>
          </w:tcPr>
          <w:p w14:paraId="4F4EB19C" w14:textId="6E13DAE7" w:rsidR="72AB4283" w:rsidRPr="005A7D78" w:rsidRDefault="72AB4283" w:rsidP="00AE23A7">
            <w:pPr>
              <w:spacing w:after="120" w:line="276" w:lineRule="auto"/>
              <w:jc w:val="both"/>
              <w:rPr>
                <w:rFonts w:ascii="Faricy New Lt" w:eastAsia="Calibri" w:hAnsi="Faricy New Lt" w:cs="Calibri"/>
                <w:sz w:val="20"/>
                <w:szCs w:val="20"/>
                <w:lang w:val="en-US"/>
              </w:rPr>
            </w:pPr>
            <w:r w:rsidRPr="005A7D78">
              <w:rPr>
                <w:rFonts w:ascii="Faricy New Lt" w:eastAsia="Calibri" w:hAnsi="Faricy New Lt" w:cs="Calibri"/>
                <w:b/>
                <w:bCs/>
                <w:sz w:val="20"/>
                <w:szCs w:val="20"/>
                <w:lang w:val="cy-GB"/>
              </w:rPr>
              <w:t>£4000</w:t>
            </w:r>
          </w:p>
        </w:tc>
      </w:tr>
    </w:tbl>
    <w:p w14:paraId="530BB9F3" w14:textId="03288B0F" w:rsidR="72AB4283" w:rsidRPr="005A7D78" w:rsidRDefault="72AB42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</w:p>
    <w:p w14:paraId="42314815" w14:textId="3006A187" w:rsidR="72AB4283" w:rsidRPr="005A7D78" w:rsidRDefault="00432E83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en-US"/>
        </w:rPr>
      </w:pPr>
      <w:r>
        <w:rPr>
          <w:rFonts w:ascii="Faricy New Lt" w:hAnsi="Faricy New Lt" w:cs="Faricy New Lt"/>
          <w:color w:val="000000"/>
          <w:lang w:val="cy-GB"/>
        </w:rPr>
        <w:t>Ystyriwch yr effaith amgylcheddol os/wrth deithio i gyflawni’r prosiect hwn a pheidiwch ag anghofio ystyried costau teithio’r hwyluswyr a chyfranogwyr yn eich cyllideb os yw’n berthnasol.</w:t>
      </w:r>
    </w:p>
    <w:p w14:paraId="1AA932AA" w14:textId="38E92907" w:rsidR="72AB4283" w:rsidRDefault="72AB4283" w:rsidP="00AE23A7">
      <w:pPr>
        <w:spacing w:after="120" w:line="276" w:lineRule="auto"/>
        <w:jc w:val="both"/>
        <w:rPr>
          <w:rStyle w:val="Hyperlink"/>
          <w:rFonts w:ascii="Faricy New Lt" w:eastAsia="Calibri" w:hAnsi="Faricy New Lt" w:cs="Calibri"/>
          <w:lang w:val="cy-GB"/>
        </w:rPr>
      </w:pPr>
      <w:r w:rsidRPr="005A7D78">
        <w:rPr>
          <w:rFonts w:ascii="Faricy New Lt" w:eastAsia="Calibri" w:hAnsi="Faricy New Lt" w:cs="Calibri"/>
          <w:color w:val="000000" w:themeColor="text1"/>
          <w:lang w:val="cy-GB"/>
        </w:rPr>
        <w:t xml:space="preserve">Mae croeso i chi gysylltu â Llenyddiaeth Cymru os hoffech drafod eich syniadau ar gyfer y prosiect ymhellach. Cysylltwch â </w:t>
      </w:r>
      <w:hyperlink r:id="rId12">
        <w:r w:rsidRPr="005A7D78">
          <w:rPr>
            <w:rStyle w:val="Hyperlink"/>
            <w:rFonts w:ascii="Faricy New Lt" w:eastAsia="Calibri" w:hAnsi="Faricy New Lt" w:cs="Calibri"/>
            <w:lang w:val="cy-GB"/>
          </w:rPr>
          <w:t>post@llenyddiaethcymru.org</w:t>
        </w:r>
      </w:hyperlink>
    </w:p>
    <w:p w14:paraId="71558D11" w14:textId="77777777" w:rsidR="00500909" w:rsidRDefault="00500909" w:rsidP="00AE23A7">
      <w:pPr>
        <w:spacing w:after="120" w:line="276" w:lineRule="auto"/>
        <w:jc w:val="both"/>
        <w:rPr>
          <w:rStyle w:val="Hyperlink"/>
          <w:rFonts w:ascii="Faricy New Lt" w:eastAsia="Calibri" w:hAnsi="Faricy New Lt" w:cs="Calibri"/>
          <w:lang w:val="cy-GB"/>
        </w:rPr>
      </w:pPr>
    </w:p>
    <w:p w14:paraId="12F1187A" w14:textId="77777777" w:rsidR="00500909" w:rsidRPr="005A7D78" w:rsidRDefault="00500909" w:rsidP="00AE23A7">
      <w:pPr>
        <w:spacing w:after="120" w:line="276" w:lineRule="auto"/>
        <w:jc w:val="both"/>
        <w:rPr>
          <w:rFonts w:ascii="Faricy New Lt" w:eastAsia="Calibri" w:hAnsi="Faricy New Lt" w:cs="Calibri"/>
          <w:color w:val="000000" w:themeColor="text1"/>
          <w:lang w:val="cy-GB"/>
        </w:rPr>
      </w:pPr>
    </w:p>
    <w:p w14:paraId="4428FF61" w14:textId="77777777" w:rsidR="00500909" w:rsidRDefault="00500909" w:rsidP="00500909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2402BE58" wp14:editId="184D0DF0">
            <wp:extent cx="2610485" cy="671566"/>
            <wp:effectExtent l="0" t="0" r="0" b="0"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93" cy="67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ricy New Lt" w:hAnsi="Faricy New Lt" w:cstheme="minorHAnsi"/>
          <w:b/>
          <w:bCs/>
        </w:rPr>
        <w:t xml:space="preserve">                   </w:t>
      </w: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5F1C6D1A" wp14:editId="60927222">
            <wp:extent cx="1402080" cy="836328"/>
            <wp:effectExtent l="0" t="0" r="7620" b="1905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55" cy="8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F5E4" w14:textId="77777777" w:rsidR="00500909" w:rsidRDefault="00500909" w:rsidP="00500909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</w:p>
    <w:p w14:paraId="0BBB1AE0" w14:textId="77777777" w:rsidR="00500909" w:rsidRPr="00D81CC8" w:rsidRDefault="00500909" w:rsidP="00500909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6D316D92" wp14:editId="1C457779">
            <wp:extent cx="3683172" cy="480060"/>
            <wp:effectExtent l="0" t="0" r="0" b="0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191" cy="48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EE34" w14:textId="2D93AD95" w:rsidR="72AB4283" w:rsidRPr="005A7D78" w:rsidRDefault="72AB4283" w:rsidP="00AE23A7">
      <w:pPr>
        <w:spacing w:after="120" w:line="276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2C3FD3EC" w14:textId="77777777" w:rsidR="00453168" w:rsidRPr="005A7D78" w:rsidRDefault="00453168" w:rsidP="00AE23A7">
      <w:pPr>
        <w:spacing w:after="120" w:line="276" w:lineRule="auto"/>
        <w:rPr>
          <w:rFonts w:ascii="Faricy New Lt" w:hAnsi="Faricy New Lt"/>
          <w:b/>
          <w:bCs/>
          <w:sz w:val="28"/>
          <w:szCs w:val="28"/>
        </w:rPr>
      </w:pPr>
    </w:p>
    <w:sectPr w:rsidR="00453168" w:rsidRPr="005A7D78" w:rsidSect="004E1473">
      <w:headerReference w:type="default" r:id="rId1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3EA0" w14:textId="77777777" w:rsidR="00645088" w:rsidRDefault="00645088" w:rsidP="00645088">
      <w:pPr>
        <w:spacing w:after="0" w:line="240" w:lineRule="auto"/>
      </w:pPr>
      <w:r>
        <w:separator/>
      </w:r>
    </w:p>
  </w:endnote>
  <w:endnote w:type="continuationSeparator" w:id="0">
    <w:p w14:paraId="11A4C4F5" w14:textId="77777777" w:rsidR="00645088" w:rsidRDefault="00645088" w:rsidP="00645088">
      <w:pPr>
        <w:spacing w:after="0" w:line="240" w:lineRule="auto"/>
      </w:pPr>
      <w:r>
        <w:continuationSeparator/>
      </w:r>
    </w:p>
  </w:endnote>
  <w:endnote w:type="continuationNotice" w:id="1">
    <w:p w14:paraId="0EA1122F" w14:textId="77777777" w:rsidR="005A7D78" w:rsidRDefault="005A7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E634" w14:textId="77777777" w:rsidR="00645088" w:rsidRDefault="00645088" w:rsidP="00645088">
      <w:pPr>
        <w:spacing w:after="0" w:line="240" w:lineRule="auto"/>
      </w:pPr>
      <w:r>
        <w:separator/>
      </w:r>
    </w:p>
  </w:footnote>
  <w:footnote w:type="continuationSeparator" w:id="0">
    <w:p w14:paraId="72C5B4FC" w14:textId="77777777" w:rsidR="00645088" w:rsidRDefault="00645088" w:rsidP="00645088">
      <w:pPr>
        <w:spacing w:after="0" w:line="240" w:lineRule="auto"/>
      </w:pPr>
      <w:r>
        <w:continuationSeparator/>
      </w:r>
    </w:p>
  </w:footnote>
  <w:footnote w:type="continuationNotice" w:id="1">
    <w:p w14:paraId="6440675B" w14:textId="77777777" w:rsidR="005A7D78" w:rsidRDefault="005A7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E60B" w14:textId="77777777" w:rsidR="00645088" w:rsidRPr="005F749C" w:rsidRDefault="00645088" w:rsidP="00645088">
    <w:pPr>
      <w:pStyle w:val="Header"/>
      <w:ind w:left="-993"/>
      <w:rPr>
        <w:rFonts w:ascii="Faricy New Rg" w:hAnsi="Faricy New Rg"/>
        <w:b/>
        <w:lang w:val="cy-GB"/>
      </w:rPr>
    </w:pPr>
    <w:r w:rsidRPr="005F749C">
      <w:rPr>
        <w:noProof/>
        <w:lang w:val="cy-GB"/>
      </w:rPr>
      <w:drawing>
        <wp:anchor distT="0" distB="0" distL="114300" distR="114300" simplePos="0" relativeHeight="251658240" behindDoc="0" locked="0" layoutInCell="1" allowOverlap="1" wp14:anchorId="55F1A8D4" wp14:editId="32E6B28B">
          <wp:simplePos x="0" y="0"/>
          <wp:positionH relativeFrom="column">
            <wp:posOffset>4531360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6" name="Picture 6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49C">
      <w:rPr>
        <w:rFonts w:ascii="Faricy New Rg" w:hAnsi="Faricy New Rg"/>
        <w:b/>
        <w:color w:val="FFCC4F"/>
        <w:lang w:val="cy-GB"/>
      </w:rPr>
      <w:t>Ysbrydoli cymunedau</w:t>
    </w:r>
    <w:r w:rsidRPr="005F749C">
      <w:rPr>
        <w:rFonts w:ascii="Faricy New Rg" w:hAnsi="Faricy New Rg"/>
        <w:b/>
        <w:color w:val="7B7992"/>
        <w:lang w:val="cy-GB"/>
      </w:rPr>
      <w:t xml:space="preserve"> | </w:t>
    </w:r>
    <w:r w:rsidRPr="005F749C">
      <w:rPr>
        <w:rFonts w:ascii="Faricy New Rg" w:hAnsi="Faricy New Rg"/>
        <w:b/>
        <w:color w:val="94B7BC"/>
        <w:lang w:val="cy-GB"/>
      </w:rPr>
      <w:t>Datblygu awduron</w:t>
    </w:r>
    <w:r w:rsidRPr="005F749C">
      <w:rPr>
        <w:rFonts w:ascii="Faricy New Rg" w:hAnsi="Faricy New Rg"/>
        <w:b/>
        <w:lang w:val="cy-GB"/>
      </w:rPr>
      <w:t xml:space="preserve"> </w:t>
    </w:r>
    <w:r w:rsidRPr="005F749C">
      <w:rPr>
        <w:rFonts w:ascii="Faricy New Rg" w:hAnsi="Faricy New Rg"/>
        <w:b/>
        <w:color w:val="7B7992"/>
        <w:lang w:val="cy-GB"/>
      </w:rPr>
      <w:t>|</w:t>
    </w:r>
    <w:r w:rsidRPr="005F749C">
      <w:rPr>
        <w:rFonts w:ascii="Faricy New Rg" w:hAnsi="Faricy New Rg"/>
        <w:b/>
        <w:lang w:val="cy-GB"/>
      </w:rPr>
      <w:t xml:space="preserve"> </w:t>
    </w:r>
    <w:r w:rsidRPr="005F749C">
      <w:rPr>
        <w:rFonts w:ascii="Faricy New Rg" w:hAnsi="Faricy New Rg"/>
        <w:b/>
        <w:color w:val="E59AA8"/>
        <w:lang w:val="cy-GB"/>
      </w:rPr>
      <w:t xml:space="preserve">Dathlu diwylliant llenyddol Cymru </w:t>
    </w:r>
  </w:p>
  <w:p w14:paraId="771E06A4" w14:textId="77777777" w:rsidR="00645088" w:rsidRDefault="00645088" w:rsidP="00645088">
    <w:pPr>
      <w:pStyle w:val="Header"/>
    </w:pPr>
  </w:p>
  <w:p w14:paraId="2C51186D" w14:textId="77777777" w:rsidR="00645088" w:rsidRDefault="00645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68"/>
    <w:rsid w:val="0001500D"/>
    <w:rsid w:val="00025409"/>
    <w:rsid w:val="00055419"/>
    <w:rsid w:val="00072773"/>
    <w:rsid w:val="00075F7D"/>
    <w:rsid w:val="00100C7E"/>
    <w:rsid w:val="00121A22"/>
    <w:rsid w:val="0017498F"/>
    <w:rsid w:val="001C2A07"/>
    <w:rsid w:val="002147F2"/>
    <w:rsid w:val="00253D70"/>
    <w:rsid w:val="00270389"/>
    <w:rsid w:val="00273081"/>
    <w:rsid w:val="002C7CFA"/>
    <w:rsid w:val="002D2E48"/>
    <w:rsid w:val="002D56C2"/>
    <w:rsid w:val="00364CEF"/>
    <w:rsid w:val="003A50A0"/>
    <w:rsid w:val="003F1B44"/>
    <w:rsid w:val="00432E83"/>
    <w:rsid w:val="0044568B"/>
    <w:rsid w:val="00453091"/>
    <w:rsid w:val="00453168"/>
    <w:rsid w:val="004658BA"/>
    <w:rsid w:val="004E1473"/>
    <w:rsid w:val="004E170E"/>
    <w:rsid w:val="00500909"/>
    <w:rsid w:val="005A2614"/>
    <w:rsid w:val="005A7D78"/>
    <w:rsid w:val="006076A3"/>
    <w:rsid w:val="00645088"/>
    <w:rsid w:val="00650E97"/>
    <w:rsid w:val="00656DA0"/>
    <w:rsid w:val="006963B6"/>
    <w:rsid w:val="006C498F"/>
    <w:rsid w:val="006F0695"/>
    <w:rsid w:val="006F2C67"/>
    <w:rsid w:val="007736FE"/>
    <w:rsid w:val="007C5C33"/>
    <w:rsid w:val="007D639B"/>
    <w:rsid w:val="007E7DFA"/>
    <w:rsid w:val="008A086F"/>
    <w:rsid w:val="00945664"/>
    <w:rsid w:val="00945B34"/>
    <w:rsid w:val="009E22C1"/>
    <w:rsid w:val="00AA3CCE"/>
    <w:rsid w:val="00AB2B5D"/>
    <w:rsid w:val="00AE23A7"/>
    <w:rsid w:val="00B57A32"/>
    <w:rsid w:val="00B9095C"/>
    <w:rsid w:val="00BF37BA"/>
    <w:rsid w:val="00C42429"/>
    <w:rsid w:val="00C642A2"/>
    <w:rsid w:val="00C76107"/>
    <w:rsid w:val="00C9661F"/>
    <w:rsid w:val="00CA6736"/>
    <w:rsid w:val="00CD2ABC"/>
    <w:rsid w:val="00D12D74"/>
    <w:rsid w:val="00E0234B"/>
    <w:rsid w:val="00E455AA"/>
    <w:rsid w:val="00EB7441"/>
    <w:rsid w:val="00F312D0"/>
    <w:rsid w:val="00F504A2"/>
    <w:rsid w:val="00F755B2"/>
    <w:rsid w:val="00F922CA"/>
    <w:rsid w:val="00FF07F9"/>
    <w:rsid w:val="00FF3CB9"/>
    <w:rsid w:val="031A6077"/>
    <w:rsid w:val="09B80D6B"/>
    <w:rsid w:val="1187D9BF"/>
    <w:rsid w:val="12F25815"/>
    <w:rsid w:val="183F2CF0"/>
    <w:rsid w:val="19DAFD51"/>
    <w:rsid w:val="1D129E13"/>
    <w:rsid w:val="1F50E958"/>
    <w:rsid w:val="1FB9935C"/>
    <w:rsid w:val="20B688D2"/>
    <w:rsid w:val="21C0CC69"/>
    <w:rsid w:val="2E39F3AF"/>
    <w:rsid w:val="319CA572"/>
    <w:rsid w:val="333EB6DD"/>
    <w:rsid w:val="33BBE568"/>
    <w:rsid w:val="41AA2D4F"/>
    <w:rsid w:val="422C2DA7"/>
    <w:rsid w:val="4244E3F2"/>
    <w:rsid w:val="45B31BF0"/>
    <w:rsid w:val="4811B41E"/>
    <w:rsid w:val="49E10DC6"/>
    <w:rsid w:val="4AB0573A"/>
    <w:rsid w:val="5C703BD4"/>
    <w:rsid w:val="6917B213"/>
    <w:rsid w:val="693B7C30"/>
    <w:rsid w:val="6AD74C91"/>
    <w:rsid w:val="6C731CF2"/>
    <w:rsid w:val="6F9FAA95"/>
    <w:rsid w:val="72AB4283"/>
    <w:rsid w:val="785AB76E"/>
    <w:rsid w:val="7B925830"/>
    <w:rsid w:val="7D2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DC41"/>
  <w15:chartTrackingRefBased/>
  <w15:docId w15:val="{565FB8C0-AF5D-4ED3-964E-922386FA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5F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5F7D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075F7D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4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88"/>
  </w:style>
  <w:style w:type="paragraph" w:styleId="Footer">
    <w:name w:val="footer"/>
    <w:basedOn w:val="Normal"/>
    <w:link w:val="FooterChar"/>
    <w:uiPriority w:val="99"/>
    <w:unhideWhenUsed/>
    <w:rsid w:val="0064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88"/>
  </w:style>
  <w:style w:type="character" w:styleId="UnresolvedMention">
    <w:name w:val="Unresolved Mention"/>
    <w:basedOn w:val="DefaultParagraphFont"/>
    <w:uiPriority w:val="99"/>
    <w:semiHidden/>
    <w:unhideWhenUsed/>
    <w:rsid w:val="00F7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CCTG5JP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st@llenyddiaethcymru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erwoodarts.org/projects/weston-jerwood-creative-bursaries-2020-22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post@llenyddiaethcymr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enyddiaethcymru.org/ein-prosiectau/lwcommissions/gwaith-comisiwn-i-awduron-4/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Links>
    <vt:vector size="18" baseType="variant"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Pari Huws</dc:creator>
  <cp:keywords/>
  <dc:description/>
  <cp:lastModifiedBy>Branwen Llewellyn</cp:lastModifiedBy>
  <cp:revision>2</cp:revision>
  <dcterms:created xsi:type="dcterms:W3CDTF">2022-02-22T17:05:00Z</dcterms:created>
  <dcterms:modified xsi:type="dcterms:W3CDTF">2022-02-22T17:05:00Z</dcterms:modified>
</cp:coreProperties>
</file>